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BE145" w14:textId="77777777" w:rsidR="001C4704" w:rsidRDefault="001C4704">
      <w:pPr>
        <w:spacing w:before="200" w:after="200"/>
        <w:ind w:left="720"/>
        <w:rPr>
          <w:rFonts w:ascii="Poppins Light" w:eastAsia="Poppins Light" w:hAnsi="Poppins Light" w:cs="Poppins Light"/>
          <w:sz w:val="20"/>
          <w:szCs w:val="20"/>
        </w:rPr>
      </w:pPr>
    </w:p>
    <w:tbl>
      <w:tblPr>
        <w:tblStyle w:val="a1"/>
        <w:tblW w:w="9165" w:type="dxa"/>
        <w:jc w:val="center"/>
        <w:tblLayout w:type="fixed"/>
        <w:tblLook w:val="0400" w:firstRow="0" w:lastRow="0" w:firstColumn="0" w:lastColumn="0" w:noHBand="0" w:noVBand="1"/>
      </w:tblPr>
      <w:tblGrid>
        <w:gridCol w:w="2955"/>
        <w:gridCol w:w="255"/>
        <w:gridCol w:w="825"/>
        <w:gridCol w:w="1875"/>
        <w:gridCol w:w="255"/>
        <w:gridCol w:w="3000"/>
      </w:tblGrid>
      <w:tr w:rsidR="001C4704" w14:paraId="56BFFAA6" w14:textId="77777777">
        <w:trPr>
          <w:trHeight w:val="570"/>
          <w:jc w:val="center"/>
        </w:trPr>
        <w:tc>
          <w:tcPr>
            <w:tcW w:w="9165" w:type="dxa"/>
            <w:gridSpan w:val="6"/>
            <w:tcBorders>
              <w:right w:val="nil"/>
            </w:tcBorders>
            <w:shd w:val="clear" w:color="auto" w:fill="D9D9D9"/>
            <w:vAlign w:val="center"/>
          </w:tcPr>
          <w:p w14:paraId="58DDF9AB" w14:textId="77777777" w:rsidR="001C4704" w:rsidRDefault="004E5A02">
            <w:pPr>
              <w:jc w:val="center"/>
              <w:rPr>
                <w:rFonts w:ascii="Poppins Black" w:eastAsia="Poppins Black" w:hAnsi="Poppins Black" w:cs="Poppins Black"/>
                <w:sz w:val="48"/>
                <w:szCs w:val="48"/>
              </w:rPr>
            </w:pPr>
            <w:r>
              <w:rPr>
                <w:rFonts w:ascii="Poppins Black" w:eastAsia="Poppins Black" w:hAnsi="Poppins Black" w:cs="Poppins Black"/>
                <w:sz w:val="48"/>
                <w:szCs w:val="48"/>
              </w:rPr>
              <w:t>Quarter-Finals</w:t>
            </w:r>
          </w:p>
        </w:tc>
      </w:tr>
      <w:tr w:rsidR="001C4704" w14:paraId="3F407B7B" w14:textId="77777777">
        <w:trPr>
          <w:trHeight w:val="834"/>
          <w:jc w:val="center"/>
        </w:trPr>
        <w:tc>
          <w:tcPr>
            <w:tcW w:w="2955" w:type="dxa"/>
            <w:vMerge w:val="restart"/>
            <w:tcBorders>
              <w:right w:val="nil"/>
            </w:tcBorders>
            <w:shd w:val="clear" w:color="auto" w:fill="EFEFEF"/>
            <w:vAlign w:val="center"/>
          </w:tcPr>
          <w:p w14:paraId="1DFF90DE" w14:textId="77777777" w:rsidR="001C4704" w:rsidRDefault="004E5A02">
            <w:pPr>
              <w:pStyle w:val="Title"/>
              <w:spacing w:before="200"/>
              <w:rPr>
                <w:rFonts w:ascii="Poppins ExtraBold" w:eastAsia="Poppins ExtraBold" w:hAnsi="Poppins ExtraBold" w:cs="Poppins ExtraBold"/>
                <w:sz w:val="28"/>
                <w:szCs w:val="28"/>
              </w:rPr>
            </w:pPr>
            <w:bookmarkStart w:id="0" w:name="_pcoq9wqwoubi" w:colFirst="0" w:colLast="0"/>
            <w:bookmarkEnd w:id="0"/>
            <w:r>
              <w:rPr>
                <w:rFonts w:ascii="Roboto" w:eastAsia="Roboto" w:hAnsi="Roboto" w:cs="Roboto"/>
                <w:noProof/>
                <w:sz w:val="20"/>
                <w:szCs w:val="20"/>
              </w:rPr>
              <w:drawing>
                <wp:inline distT="114300" distB="114300" distL="114300" distR="114300" wp14:anchorId="52D42CAD" wp14:editId="30C2D439">
                  <wp:extent cx="1080000" cy="108000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706550F7" w14:textId="77777777" w:rsidR="001C4704" w:rsidRDefault="001C4704">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79DFF608"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3D544D59" wp14:editId="66282379">
                  <wp:extent cx="341097" cy="341097"/>
                  <wp:effectExtent l="0" t="0" r="0" b="0"/>
                  <wp:docPr id="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75" w:type="dxa"/>
            <w:tcBorders>
              <w:top w:val="nil"/>
              <w:left w:val="nil"/>
              <w:bottom w:val="single" w:sz="12" w:space="0" w:color="000000"/>
              <w:right w:val="nil"/>
            </w:tcBorders>
            <w:shd w:val="clear" w:color="auto" w:fill="EFEFEF"/>
            <w:vAlign w:val="center"/>
          </w:tcPr>
          <w:p w14:paraId="1FEE9D19" w14:textId="77777777" w:rsidR="001C4704" w:rsidRDefault="004E5A02">
            <w:pPr>
              <w:tabs>
                <w:tab w:val="left" w:pos="426"/>
              </w:tabs>
              <w:rPr>
                <w:rFonts w:ascii="Poppins" w:eastAsia="Poppins" w:hAnsi="Poppins" w:cs="Poppins"/>
                <w:b/>
              </w:rPr>
            </w:pPr>
            <w:r>
              <w:rPr>
                <w:rFonts w:ascii="Poppins" w:eastAsia="Poppins" w:hAnsi="Poppins" w:cs="Poppins"/>
                <w:b/>
              </w:rPr>
              <w:t>15 septiembre</w:t>
            </w:r>
          </w:p>
        </w:tc>
        <w:tc>
          <w:tcPr>
            <w:tcW w:w="255" w:type="dxa"/>
            <w:vMerge w:val="restart"/>
            <w:tcBorders>
              <w:left w:val="nil"/>
            </w:tcBorders>
            <w:shd w:val="clear" w:color="auto" w:fill="EFEFEF"/>
            <w:vAlign w:val="center"/>
          </w:tcPr>
          <w:p w14:paraId="200D9C3B" w14:textId="77777777" w:rsidR="001C4704" w:rsidRDefault="001C4704">
            <w:pPr>
              <w:spacing w:after="75"/>
              <w:jc w:val="center"/>
              <w:rPr>
                <w:rFonts w:ascii="Poppins" w:eastAsia="Poppins" w:hAnsi="Poppins" w:cs="Poppins"/>
                <w:sz w:val="24"/>
                <w:szCs w:val="24"/>
              </w:rPr>
            </w:pPr>
          </w:p>
        </w:tc>
        <w:tc>
          <w:tcPr>
            <w:tcW w:w="3000" w:type="dxa"/>
            <w:vMerge w:val="restart"/>
            <w:tcBorders>
              <w:right w:val="nil"/>
            </w:tcBorders>
            <w:shd w:val="clear" w:color="auto" w:fill="EFEFEF"/>
            <w:vAlign w:val="center"/>
          </w:tcPr>
          <w:p w14:paraId="452F363C" w14:textId="77777777" w:rsidR="001C4704" w:rsidRDefault="004E5A02">
            <w:pPr>
              <w:pStyle w:val="Title"/>
              <w:spacing w:after="75"/>
              <w:rPr>
                <w:rFonts w:ascii="Poppins ExtraBold" w:eastAsia="Poppins ExtraBold" w:hAnsi="Poppins ExtraBold" w:cs="Poppins ExtraBold"/>
                <w:sz w:val="28"/>
                <w:szCs w:val="28"/>
              </w:rPr>
            </w:pPr>
            <w:bookmarkStart w:id="1" w:name="_u4blcthc8gxp" w:colFirst="0" w:colLast="0"/>
            <w:bookmarkEnd w:id="1"/>
            <w:r>
              <w:rPr>
                <w:b/>
                <w:noProof/>
                <w:color w:val="FFFFFF"/>
                <w:sz w:val="26"/>
                <w:szCs w:val="26"/>
              </w:rPr>
              <w:drawing>
                <wp:inline distT="114300" distB="114300" distL="114300" distR="114300" wp14:anchorId="2CE5D87D" wp14:editId="08AEECBC">
                  <wp:extent cx="1080000" cy="1077769"/>
                  <wp:effectExtent l="0" t="0" r="0" b="0"/>
                  <wp:docPr id="2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1C4704" w14:paraId="39CDD0C8" w14:textId="77777777">
        <w:trPr>
          <w:trHeight w:val="825"/>
          <w:jc w:val="center"/>
        </w:trPr>
        <w:tc>
          <w:tcPr>
            <w:tcW w:w="2955" w:type="dxa"/>
            <w:vMerge/>
            <w:tcBorders>
              <w:right w:val="nil"/>
            </w:tcBorders>
            <w:shd w:val="clear" w:color="auto" w:fill="EFEFEF"/>
            <w:vAlign w:val="center"/>
          </w:tcPr>
          <w:p w14:paraId="27CDF5CD" w14:textId="77777777" w:rsidR="001C4704" w:rsidRDefault="001C4704">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235B8454" w14:textId="77777777" w:rsidR="001C4704" w:rsidRDefault="001C4704">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08F04F9A"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39BC9A0D" wp14:editId="136EAF94">
                  <wp:extent cx="354873" cy="35487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75" w:type="dxa"/>
            <w:tcBorders>
              <w:top w:val="single" w:sz="12" w:space="0" w:color="000000"/>
              <w:left w:val="nil"/>
              <w:bottom w:val="single" w:sz="12" w:space="0" w:color="000000"/>
              <w:right w:val="nil"/>
            </w:tcBorders>
            <w:shd w:val="clear" w:color="auto" w:fill="EFEFEF"/>
            <w:vAlign w:val="center"/>
          </w:tcPr>
          <w:p w14:paraId="062A8C8F" w14:textId="0F55840A" w:rsidR="001C4704" w:rsidRDefault="00000576">
            <w:pPr>
              <w:tabs>
                <w:tab w:val="left" w:pos="426"/>
              </w:tabs>
              <w:rPr>
                <w:rFonts w:ascii="Poppins" w:eastAsia="Poppins" w:hAnsi="Poppins" w:cs="Poppins"/>
                <w:b/>
              </w:rPr>
            </w:pPr>
            <w:r>
              <w:rPr>
                <w:rFonts w:ascii="Poppins" w:eastAsia="Poppins" w:hAnsi="Poppins" w:cs="Poppins"/>
                <w:b/>
              </w:rPr>
              <w:t>8</w:t>
            </w:r>
            <w:r w:rsidR="004E5A02">
              <w:rPr>
                <w:rFonts w:ascii="Poppins" w:eastAsia="Poppins" w:hAnsi="Poppins" w:cs="Poppins"/>
                <w:b/>
              </w:rPr>
              <w:t xml:space="preserve"> PM E</w:t>
            </w:r>
            <w:r w:rsidR="00030871">
              <w:rPr>
                <w:rFonts w:ascii="Poppins" w:eastAsia="Poppins" w:hAnsi="Poppins" w:cs="Poppins"/>
                <w:b/>
              </w:rPr>
              <w:t>D</w:t>
            </w:r>
            <w:r w:rsidR="004E5A02">
              <w:rPr>
                <w:rFonts w:ascii="Poppins" w:eastAsia="Poppins" w:hAnsi="Poppins" w:cs="Poppins"/>
                <w:b/>
              </w:rPr>
              <w:t>T</w:t>
            </w:r>
          </w:p>
        </w:tc>
        <w:tc>
          <w:tcPr>
            <w:tcW w:w="255" w:type="dxa"/>
            <w:vMerge/>
            <w:tcBorders>
              <w:left w:val="nil"/>
            </w:tcBorders>
            <w:shd w:val="clear" w:color="auto" w:fill="EFEFEF"/>
            <w:vAlign w:val="center"/>
          </w:tcPr>
          <w:p w14:paraId="295EF39C" w14:textId="77777777" w:rsidR="001C4704" w:rsidRDefault="001C4704">
            <w:pPr>
              <w:jc w:val="center"/>
              <w:rPr>
                <w:rFonts w:ascii="Poppins" w:eastAsia="Poppins" w:hAnsi="Poppins" w:cs="Poppins"/>
                <w:b/>
                <w:color w:val="FFFFFF"/>
                <w:sz w:val="26"/>
                <w:szCs w:val="26"/>
                <w:highlight w:val="yellow"/>
              </w:rPr>
            </w:pPr>
          </w:p>
        </w:tc>
        <w:tc>
          <w:tcPr>
            <w:tcW w:w="3000" w:type="dxa"/>
            <w:vMerge/>
            <w:tcBorders>
              <w:right w:val="nil"/>
            </w:tcBorders>
            <w:shd w:val="clear" w:color="auto" w:fill="EFEFEF"/>
            <w:vAlign w:val="center"/>
          </w:tcPr>
          <w:p w14:paraId="3AB48136" w14:textId="77777777" w:rsidR="001C4704" w:rsidRDefault="001C4704">
            <w:pPr>
              <w:jc w:val="center"/>
              <w:rPr>
                <w:rFonts w:ascii="Poppins" w:eastAsia="Poppins" w:hAnsi="Poppins" w:cs="Poppins"/>
                <w:b/>
                <w:color w:val="FFFFFF"/>
                <w:sz w:val="26"/>
                <w:szCs w:val="26"/>
                <w:highlight w:val="yellow"/>
              </w:rPr>
            </w:pPr>
          </w:p>
        </w:tc>
      </w:tr>
      <w:tr w:rsidR="001C4704" w14:paraId="6B56A662" w14:textId="77777777">
        <w:trPr>
          <w:trHeight w:val="165"/>
          <w:jc w:val="center"/>
        </w:trPr>
        <w:tc>
          <w:tcPr>
            <w:tcW w:w="2955" w:type="dxa"/>
            <w:tcBorders>
              <w:right w:val="nil"/>
            </w:tcBorders>
            <w:shd w:val="clear" w:color="auto" w:fill="EFEFEF"/>
            <w:vAlign w:val="center"/>
          </w:tcPr>
          <w:p w14:paraId="27CF4C2B"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CS HEREDIANO</w:t>
            </w:r>
          </w:p>
          <w:p w14:paraId="56A9DA59" w14:textId="77777777" w:rsidR="001C4704" w:rsidRDefault="004E5A02">
            <w:pPr>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(CRC)</w:t>
            </w:r>
          </w:p>
          <w:p w14:paraId="4D2A622C" w14:textId="77777777" w:rsidR="001C4704" w:rsidRDefault="001C4704">
            <w:pPr>
              <w:pBdr>
                <w:top w:val="nil"/>
                <w:left w:val="nil"/>
                <w:bottom w:val="nil"/>
                <w:right w:val="nil"/>
                <w:between w:val="nil"/>
              </w:pBdr>
              <w:ind w:left="-141" w:right="-89"/>
              <w:jc w:val="center"/>
              <w:rPr>
                <w:rFonts w:ascii="Poppins ExtraBold" w:eastAsia="Poppins ExtraBold" w:hAnsi="Poppins ExtraBold" w:cs="Poppins ExtraBold"/>
                <w:sz w:val="28"/>
                <w:szCs w:val="28"/>
              </w:rPr>
            </w:pPr>
          </w:p>
        </w:tc>
        <w:tc>
          <w:tcPr>
            <w:tcW w:w="255" w:type="dxa"/>
            <w:tcBorders>
              <w:top w:val="nil"/>
              <w:left w:val="nil"/>
              <w:bottom w:val="nil"/>
              <w:right w:val="nil"/>
            </w:tcBorders>
            <w:shd w:val="clear" w:color="auto" w:fill="EFEFEF"/>
            <w:vAlign w:val="center"/>
          </w:tcPr>
          <w:p w14:paraId="6E0503A7" w14:textId="77777777" w:rsidR="001C4704" w:rsidRDefault="001C4704">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516A1D6C" w14:textId="77777777" w:rsidR="001C4704" w:rsidRDefault="004E5A02">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85285DA" wp14:editId="30E5C1CE">
                  <wp:extent cx="407103" cy="407103"/>
                  <wp:effectExtent l="0" t="0" r="0" b="0"/>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75" w:type="dxa"/>
            <w:tcBorders>
              <w:top w:val="single" w:sz="12" w:space="0" w:color="000000"/>
              <w:left w:val="nil"/>
              <w:bottom w:val="nil"/>
              <w:right w:val="nil"/>
            </w:tcBorders>
            <w:shd w:val="clear" w:color="auto" w:fill="EFEFEF"/>
            <w:vAlign w:val="center"/>
          </w:tcPr>
          <w:p w14:paraId="6EF78688" w14:textId="77777777" w:rsidR="001C4704" w:rsidRDefault="004E5A02">
            <w:pPr>
              <w:ind w:right="-35"/>
              <w:rPr>
                <w:rFonts w:ascii="Poppins SemiBold" w:eastAsia="Poppins SemiBold" w:hAnsi="Poppins SemiBold" w:cs="Poppins SemiBold"/>
              </w:rPr>
            </w:pPr>
            <w:r>
              <w:rPr>
                <w:rFonts w:ascii="Poppins" w:eastAsia="Poppins" w:hAnsi="Poppins" w:cs="Poppins"/>
                <w:b/>
              </w:rPr>
              <w:t>Nacional</w:t>
            </w:r>
          </w:p>
        </w:tc>
        <w:tc>
          <w:tcPr>
            <w:tcW w:w="255" w:type="dxa"/>
            <w:tcBorders>
              <w:left w:val="nil"/>
            </w:tcBorders>
            <w:shd w:val="clear" w:color="auto" w:fill="EFEFEF"/>
            <w:vAlign w:val="center"/>
          </w:tcPr>
          <w:p w14:paraId="28F1087E" w14:textId="77777777" w:rsidR="001C4704" w:rsidRDefault="001C4704">
            <w:pPr>
              <w:spacing w:after="75"/>
              <w:jc w:val="center"/>
              <w:rPr>
                <w:rFonts w:ascii="Poppins" w:eastAsia="Poppins" w:hAnsi="Poppins" w:cs="Poppins"/>
                <w:color w:val="FFFFFF"/>
                <w:sz w:val="26"/>
                <w:szCs w:val="26"/>
              </w:rPr>
            </w:pPr>
          </w:p>
        </w:tc>
        <w:tc>
          <w:tcPr>
            <w:tcW w:w="3000" w:type="dxa"/>
            <w:tcBorders>
              <w:right w:val="nil"/>
            </w:tcBorders>
            <w:shd w:val="clear" w:color="auto" w:fill="EFEFEF"/>
            <w:vAlign w:val="center"/>
          </w:tcPr>
          <w:p w14:paraId="41DF91A1"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RCD ESPAÑA</w:t>
            </w:r>
          </w:p>
          <w:p w14:paraId="38E2AEBF"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(HON)</w:t>
            </w:r>
          </w:p>
        </w:tc>
      </w:tr>
    </w:tbl>
    <w:p w14:paraId="7639E500" w14:textId="77777777" w:rsidR="001C4704" w:rsidRDefault="004E5A02">
      <w:pPr>
        <w:pStyle w:val="Title"/>
        <w:rPr>
          <w:b/>
          <w:sz w:val="28"/>
          <w:szCs w:val="28"/>
        </w:rPr>
      </w:pPr>
      <w:bookmarkStart w:id="2" w:name="_8ykbi9apk9fb" w:colFirst="0" w:colLast="0"/>
      <w:bookmarkEnd w:id="2"/>
      <w:r>
        <w:rPr>
          <w:b/>
          <w:sz w:val="28"/>
          <w:szCs w:val="28"/>
        </w:rPr>
        <w:t>CS Herediano vs. RCD España</w:t>
      </w:r>
    </w:p>
    <w:p w14:paraId="47DA58A1" w14:textId="6042B69A" w:rsidR="001C4704" w:rsidRDefault="004E5A02">
      <w:pPr>
        <w:spacing w:after="200"/>
        <w:rPr>
          <w:rFonts w:ascii="Poppins" w:eastAsia="Poppins" w:hAnsi="Poppins" w:cs="Poppins"/>
          <w:sz w:val="20"/>
          <w:szCs w:val="20"/>
        </w:rPr>
      </w:pPr>
      <w:r>
        <w:rPr>
          <w:rFonts w:ascii="Poppins" w:eastAsia="Poppins" w:hAnsi="Poppins" w:cs="Poppins"/>
          <w:b/>
          <w:sz w:val="20"/>
          <w:szCs w:val="20"/>
        </w:rPr>
        <w:t xml:space="preserve">Real España </w:t>
      </w:r>
      <w:r w:rsidR="00000576">
        <w:rPr>
          <w:rFonts w:ascii="Poppins" w:eastAsia="Poppins" w:hAnsi="Poppins" w:cs="Poppins"/>
          <w:b/>
          <w:sz w:val="20"/>
          <w:szCs w:val="20"/>
        </w:rPr>
        <w:t>venció</w:t>
      </w:r>
      <w:r>
        <w:rPr>
          <w:rFonts w:ascii="Poppins" w:eastAsia="Poppins" w:hAnsi="Poppins" w:cs="Poppins"/>
          <w:b/>
          <w:sz w:val="20"/>
          <w:szCs w:val="20"/>
        </w:rPr>
        <w:t xml:space="preserve"> 3-1 a</w:t>
      </w:r>
      <w:r w:rsidR="00000576">
        <w:rPr>
          <w:rFonts w:ascii="Poppins" w:eastAsia="Poppins" w:hAnsi="Poppins" w:cs="Poppins"/>
          <w:b/>
          <w:sz w:val="20"/>
          <w:szCs w:val="20"/>
        </w:rPr>
        <w:t>l CS</w:t>
      </w:r>
      <w:r>
        <w:rPr>
          <w:rFonts w:ascii="Poppins" w:eastAsia="Poppins" w:hAnsi="Poppins" w:cs="Poppins"/>
          <w:b/>
          <w:sz w:val="20"/>
          <w:szCs w:val="20"/>
        </w:rPr>
        <w:t xml:space="preserve"> Herediano (Yeison Mejía, Carlos Mejía y Ramiro Rocca; Keysher Fuller</w:t>
      </w:r>
      <w:r w:rsidR="00000576">
        <w:rPr>
          <w:rFonts w:ascii="Poppins" w:eastAsia="Poppins" w:hAnsi="Poppins" w:cs="Poppins"/>
          <w:b/>
          <w:sz w:val="20"/>
          <w:szCs w:val="20"/>
        </w:rPr>
        <w:t xml:space="preserve"> para Herediano</w:t>
      </w:r>
      <w:r>
        <w:rPr>
          <w:rFonts w:ascii="Poppins" w:eastAsia="Poppins" w:hAnsi="Poppins" w:cs="Poppins"/>
          <w:b/>
          <w:sz w:val="20"/>
          <w:szCs w:val="20"/>
        </w:rPr>
        <w:t xml:space="preserve">) en el </w:t>
      </w:r>
      <w:r w:rsidR="00000576">
        <w:rPr>
          <w:rFonts w:ascii="Poppins" w:eastAsia="Poppins" w:hAnsi="Poppins" w:cs="Poppins"/>
          <w:b/>
          <w:sz w:val="20"/>
          <w:szCs w:val="20"/>
        </w:rPr>
        <w:t>partido</w:t>
      </w:r>
      <w:r>
        <w:rPr>
          <w:rFonts w:ascii="Poppins" w:eastAsia="Poppins" w:hAnsi="Poppins" w:cs="Poppins"/>
          <w:b/>
          <w:sz w:val="20"/>
          <w:szCs w:val="20"/>
        </w:rPr>
        <w:t xml:space="preserve"> de ida </w:t>
      </w:r>
      <w:r>
        <w:rPr>
          <w:rFonts w:ascii="Poppins" w:eastAsia="Poppins" w:hAnsi="Poppins" w:cs="Poppins"/>
          <w:sz w:val="20"/>
          <w:szCs w:val="20"/>
        </w:rPr>
        <w:t>en el estadio Francisco Morazán, San Pedro Sula (8-</w:t>
      </w:r>
      <w:r w:rsidR="00000576">
        <w:rPr>
          <w:rFonts w:ascii="Poppins" w:eastAsia="Poppins" w:hAnsi="Poppins" w:cs="Poppins"/>
          <w:sz w:val="20"/>
          <w:szCs w:val="20"/>
        </w:rPr>
        <w:t>09-22</w:t>
      </w:r>
      <w:r>
        <w:rPr>
          <w:rFonts w:ascii="Poppins" w:eastAsia="Poppins" w:hAnsi="Poppins" w:cs="Poppins"/>
          <w:sz w:val="20"/>
          <w:szCs w:val="20"/>
        </w:rPr>
        <w:t>).</w:t>
      </w:r>
    </w:p>
    <w:p w14:paraId="7A64264E" w14:textId="71525CE9" w:rsidR="00F97233" w:rsidRDefault="00F97233">
      <w:pPr>
        <w:spacing w:after="200"/>
        <w:rPr>
          <w:rFonts w:ascii="Poppins" w:eastAsia="Poppins" w:hAnsi="Poppins" w:cs="Poppins"/>
          <w:sz w:val="20"/>
          <w:szCs w:val="20"/>
        </w:rPr>
      </w:pPr>
      <w:r>
        <w:rPr>
          <w:rFonts w:ascii="Poppins" w:eastAsia="Poppins" w:hAnsi="Poppins" w:cs="Poppins"/>
          <w:sz w:val="20"/>
          <w:szCs w:val="20"/>
        </w:rPr>
        <w:t xml:space="preserve">Con el triunfo, Real España se convirtió en el 3er equipo que ganó un partido de local en 4tos de final en la SCL con un marcador (3-1) los otros fueron: Tauro FC de Panamá vs Walter Ferretti en 2018 y Santos de Guápiles vs. Forge FC en 2021. </w:t>
      </w:r>
    </w:p>
    <w:p w14:paraId="7715643B" w14:textId="69CBDDF9" w:rsidR="00F97233" w:rsidRDefault="00F97233">
      <w:pPr>
        <w:spacing w:after="200"/>
        <w:rPr>
          <w:rFonts w:ascii="Poppins" w:eastAsia="Poppins" w:hAnsi="Poppins" w:cs="Poppins"/>
          <w:sz w:val="20"/>
          <w:szCs w:val="20"/>
        </w:rPr>
      </w:pPr>
      <w:r>
        <w:rPr>
          <w:rFonts w:ascii="Poppins" w:eastAsia="Poppins" w:hAnsi="Poppins" w:cs="Poppins"/>
          <w:sz w:val="20"/>
          <w:szCs w:val="20"/>
        </w:rPr>
        <w:t xml:space="preserve">El 50% de los equipos que ganaron en el partido de ida de la SCL por un marcador de 3-1 lograron avanzar. Tauro FC en 2018, Santos de Guápiles en 2021. </w:t>
      </w:r>
    </w:p>
    <w:p w14:paraId="4D0F7731" w14:textId="33B858C2" w:rsidR="00F97233" w:rsidRDefault="00F97233">
      <w:pPr>
        <w:spacing w:after="200"/>
        <w:rPr>
          <w:rFonts w:ascii="Poppins" w:eastAsia="Poppins" w:hAnsi="Poppins" w:cs="Poppins"/>
          <w:sz w:val="20"/>
          <w:szCs w:val="20"/>
        </w:rPr>
      </w:pPr>
      <w:r>
        <w:rPr>
          <w:rFonts w:ascii="Poppins" w:eastAsia="Poppins" w:hAnsi="Poppins" w:cs="Poppins"/>
          <w:sz w:val="20"/>
          <w:szCs w:val="20"/>
        </w:rPr>
        <w:t xml:space="preserve">El partido entre RCD España y CS Herediano fue el número 70 para los equipos de Costa Rica en la historia de la SCL con un récord de G-39 E-12 P-19 </w:t>
      </w:r>
    </w:p>
    <w:p w14:paraId="4231E0F2" w14:textId="69B69689" w:rsidR="00F97233" w:rsidRDefault="00F97233">
      <w:pPr>
        <w:spacing w:after="200"/>
        <w:rPr>
          <w:rFonts w:ascii="Poppins" w:eastAsia="Poppins" w:hAnsi="Poppins" w:cs="Poppins"/>
          <w:sz w:val="20"/>
          <w:szCs w:val="20"/>
        </w:rPr>
      </w:pPr>
      <w:r>
        <w:rPr>
          <w:rFonts w:ascii="Poppins" w:eastAsia="Poppins" w:hAnsi="Poppins" w:cs="Poppins"/>
          <w:sz w:val="20"/>
          <w:szCs w:val="20"/>
        </w:rPr>
        <w:t xml:space="preserve">CS Herediano perdió 2 de sus últimos 3 partidos y por primera vez en su historia tiene 2 derrotas consecutivas. </w:t>
      </w:r>
    </w:p>
    <w:p w14:paraId="1CB9F86A" w14:textId="5FC15612" w:rsidR="00F97233" w:rsidRDefault="00F97233">
      <w:pPr>
        <w:spacing w:after="200"/>
        <w:rPr>
          <w:rFonts w:ascii="Poppins" w:eastAsia="Poppins" w:hAnsi="Poppins" w:cs="Poppins"/>
          <w:sz w:val="20"/>
          <w:szCs w:val="20"/>
        </w:rPr>
      </w:pPr>
      <w:r>
        <w:rPr>
          <w:rFonts w:ascii="Poppins" w:eastAsia="Poppins" w:hAnsi="Poppins" w:cs="Poppins"/>
          <w:sz w:val="20"/>
          <w:szCs w:val="20"/>
        </w:rPr>
        <w:t xml:space="preserve">El triunfo del Real España mejoró la marca de los equipos de Honduras a 11 partidos sin perder en la SCL con (8-G y 3-E) superando la marca anterior que tenían los equipos de Costa Rica con (8-G y 2-E) </w:t>
      </w:r>
    </w:p>
    <w:p w14:paraId="1FE0813D" w14:textId="752350C9" w:rsidR="00F97233" w:rsidRDefault="00F97233">
      <w:pPr>
        <w:spacing w:after="200"/>
        <w:rPr>
          <w:rFonts w:ascii="Poppins" w:eastAsia="Poppins" w:hAnsi="Poppins" w:cs="Poppins"/>
          <w:sz w:val="20"/>
          <w:szCs w:val="20"/>
        </w:rPr>
      </w:pPr>
      <w:r w:rsidRPr="00F97233">
        <w:rPr>
          <w:rFonts w:ascii="Poppins" w:eastAsia="Poppins" w:hAnsi="Poppins" w:cs="Poppins"/>
          <w:b/>
          <w:bCs/>
          <w:sz w:val="20"/>
          <w:szCs w:val="20"/>
        </w:rPr>
        <w:t>Héctor Vargas (Argentina</w:t>
      </w:r>
      <w:r>
        <w:rPr>
          <w:rFonts w:ascii="Poppins" w:eastAsia="Poppins" w:hAnsi="Poppins" w:cs="Poppins"/>
          <w:sz w:val="20"/>
          <w:szCs w:val="20"/>
        </w:rPr>
        <w:t xml:space="preserve">) entrenador del Real España, sumó 4 triunfos consecutivos en la historia de la SCL y es el 3er entrenador en lograrlo junto a </w:t>
      </w:r>
      <w:r w:rsidRPr="00F97233">
        <w:rPr>
          <w:rFonts w:ascii="Poppins" w:eastAsia="Poppins" w:hAnsi="Poppins" w:cs="Poppins"/>
          <w:b/>
          <w:bCs/>
          <w:sz w:val="20"/>
          <w:szCs w:val="20"/>
        </w:rPr>
        <w:t>Diego Vázquez</w:t>
      </w:r>
      <w:r>
        <w:rPr>
          <w:rFonts w:ascii="Poppins" w:eastAsia="Poppins" w:hAnsi="Poppins" w:cs="Poppins"/>
          <w:sz w:val="20"/>
          <w:szCs w:val="20"/>
        </w:rPr>
        <w:t xml:space="preserve"> con el FC Motagua en 2018, </w:t>
      </w:r>
      <w:r w:rsidRPr="00F97233">
        <w:rPr>
          <w:rFonts w:ascii="Poppins" w:eastAsia="Poppins" w:hAnsi="Poppins" w:cs="Poppins"/>
          <w:b/>
          <w:bCs/>
          <w:sz w:val="20"/>
          <w:szCs w:val="20"/>
        </w:rPr>
        <w:t>Johnny Chávez</w:t>
      </w:r>
      <w:r>
        <w:rPr>
          <w:rFonts w:ascii="Poppins" w:eastAsia="Poppins" w:hAnsi="Poppins" w:cs="Poppins"/>
          <w:sz w:val="20"/>
          <w:szCs w:val="20"/>
        </w:rPr>
        <w:t xml:space="preserve"> con Santos de Guápiles en 2017. </w:t>
      </w:r>
    </w:p>
    <w:p w14:paraId="66DF15BF" w14:textId="0B0DE7DC" w:rsidR="00BE0F14" w:rsidRDefault="00BE0F14">
      <w:pPr>
        <w:spacing w:after="200"/>
        <w:rPr>
          <w:rFonts w:ascii="Poppins" w:eastAsia="Poppins" w:hAnsi="Poppins" w:cs="Poppins"/>
          <w:sz w:val="20"/>
          <w:szCs w:val="20"/>
        </w:rPr>
      </w:pPr>
      <w:r w:rsidRPr="00BE0F14">
        <w:rPr>
          <w:rFonts w:ascii="Poppins" w:eastAsia="Poppins" w:hAnsi="Poppins" w:cs="Poppins"/>
          <w:b/>
          <w:bCs/>
          <w:sz w:val="20"/>
          <w:szCs w:val="20"/>
        </w:rPr>
        <w:t>Erick Rodríguez</w:t>
      </w:r>
      <w:r>
        <w:rPr>
          <w:rFonts w:ascii="Poppins" w:eastAsia="Poppins" w:hAnsi="Poppins" w:cs="Poppins"/>
          <w:sz w:val="20"/>
          <w:szCs w:val="20"/>
        </w:rPr>
        <w:t xml:space="preserve"> (Costa Rica) con Santos de Guápiles en 2021, </w:t>
      </w:r>
      <w:r w:rsidRPr="00BE0F14">
        <w:rPr>
          <w:rFonts w:ascii="Poppins" w:eastAsia="Poppins" w:hAnsi="Poppins" w:cs="Poppins"/>
          <w:b/>
          <w:bCs/>
          <w:sz w:val="20"/>
          <w:szCs w:val="20"/>
        </w:rPr>
        <w:t>Willy Coito</w:t>
      </w:r>
      <w:r>
        <w:rPr>
          <w:rFonts w:ascii="Poppins" w:eastAsia="Poppins" w:hAnsi="Poppins" w:cs="Poppins"/>
          <w:sz w:val="20"/>
          <w:szCs w:val="20"/>
        </w:rPr>
        <w:t xml:space="preserve"> (Uruguay) con Comunicaciones en 2021 lograron cinco triunfos consecutivos en la SCL. </w:t>
      </w:r>
    </w:p>
    <w:p w14:paraId="20A79904" w14:textId="77777777" w:rsidR="00000576" w:rsidRDefault="00000576" w:rsidP="00000576">
      <w:pPr>
        <w:rPr>
          <w:rFonts w:ascii="Poppins" w:eastAsia="Poppins" w:hAnsi="Poppins" w:cs="Poppins"/>
          <w:b/>
          <w:sz w:val="20"/>
          <w:szCs w:val="20"/>
        </w:rPr>
      </w:pPr>
      <w:r>
        <w:rPr>
          <w:rFonts w:ascii="Poppins" w:eastAsia="Poppins" w:hAnsi="Poppins" w:cs="Poppins"/>
          <w:b/>
          <w:sz w:val="20"/>
          <w:szCs w:val="20"/>
        </w:rPr>
        <w:lastRenderedPageBreak/>
        <w:t xml:space="preserve">CS Herediano y Real España se enfrentaron 2 veces en la antigua Copa de Campeones de Concacaf. </w:t>
      </w:r>
    </w:p>
    <w:p w14:paraId="2EACD2DD" w14:textId="77777777" w:rsidR="00000576" w:rsidRDefault="00000576" w:rsidP="00000576">
      <w:pPr>
        <w:rPr>
          <w:rFonts w:ascii="Poppins" w:eastAsia="Poppins" w:hAnsi="Poppins" w:cs="Poppins"/>
          <w:b/>
          <w:sz w:val="20"/>
          <w:szCs w:val="20"/>
        </w:rPr>
      </w:pPr>
    </w:p>
    <w:p w14:paraId="6E9C3948" w14:textId="50506160" w:rsidR="00000576" w:rsidRDefault="004E5A02" w:rsidP="00000576">
      <w:pPr>
        <w:rPr>
          <w:rFonts w:ascii="Poppins" w:eastAsia="Poppins" w:hAnsi="Poppins" w:cs="Poppins"/>
          <w:b/>
          <w:sz w:val="20"/>
          <w:szCs w:val="20"/>
        </w:rPr>
      </w:pPr>
      <w:r>
        <w:rPr>
          <w:rFonts w:ascii="Poppins" w:eastAsia="Poppins" w:hAnsi="Poppins" w:cs="Poppins"/>
          <w:b/>
          <w:sz w:val="20"/>
          <w:szCs w:val="20"/>
        </w:rPr>
        <w:t>CS Herediano 3-2 Real España</w:t>
      </w:r>
      <w:r>
        <w:rPr>
          <w:rFonts w:ascii="Poppins" w:eastAsia="Poppins" w:hAnsi="Poppins" w:cs="Poppins"/>
          <w:sz w:val="20"/>
          <w:szCs w:val="20"/>
        </w:rPr>
        <w:t xml:space="preserve"> (Mario Orta x2 y Carlos Camacho; Carlos Caballero y Miguel </w:t>
      </w:r>
      <w:r w:rsidR="00000576">
        <w:rPr>
          <w:rFonts w:ascii="Poppins" w:eastAsia="Poppins" w:hAnsi="Poppins" w:cs="Poppins"/>
          <w:sz w:val="20"/>
          <w:szCs w:val="20"/>
        </w:rPr>
        <w:t>Mattthews para Real España</w:t>
      </w:r>
      <w:r>
        <w:rPr>
          <w:rFonts w:ascii="Poppins" w:eastAsia="Poppins" w:hAnsi="Poppins" w:cs="Poppins"/>
          <w:sz w:val="20"/>
          <w:szCs w:val="20"/>
        </w:rPr>
        <w:t xml:space="preserve">), </w:t>
      </w:r>
      <w:r w:rsidR="00000576">
        <w:rPr>
          <w:rFonts w:ascii="Poppins" w:eastAsia="Poppins" w:hAnsi="Poppins" w:cs="Poppins"/>
          <w:sz w:val="20"/>
          <w:szCs w:val="20"/>
        </w:rPr>
        <w:t xml:space="preserve">antiguo </w:t>
      </w:r>
      <w:r>
        <w:rPr>
          <w:rFonts w:ascii="Poppins" w:eastAsia="Poppins" w:hAnsi="Poppins" w:cs="Poppins"/>
          <w:sz w:val="20"/>
          <w:szCs w:val="20"/>
        </w:rPr>
        <w:t>estadio La Sabana, San José (28-</w:t>
      </w:r>
      <w:r w:rsidR="00000576">
        <w:rPr>
          <w:rFonts w:ascii="Poppins" w:eastAsia="Poppins" w:hAnsi="Poppins" w:cs="Poppins"/>
          <w:sz w:val="20"/>
          <w:szCs w:val="20"/>
        </w:rPr>
        <w:t>06</w:t>
      </w:r>
      <w:r>
        <w:rPr>
          <w:rFonts w:ascii="Poppins" w:eastAsia="Poppins" w:hAnsi="Poppins" w:cs="Poppins"/>
          <w:sz w:val="20"/>
          <w:szCs w:val="20"/>
        </w:rPr>
        <w:t>-1987).</w:t>
      </w:r>
    </w:p>
    <w:p w14:paraId="44CDD1BB" w14:textId="77777777" w:rsidR="00000576" w:rsidRDefault="00000576" w:rsidP="00000576">
      <w:pPr>
        <w:rPr>
          <w:rFonts w:ascii="Poppins" w:eastAsia="Poppins" w:hAnsi="Poppins" w:cs="Poppins"/>
          <w:b/>
          <w:sz w:val="20"/>
          <w:szCs w:val="20"/>
        </w:rPr>
      </w:pPr>
    </w:p>
    <w:p w14:paraId="603ED40D" w14:textId="7E8F5103" w:rsidR="001C4704" w:rsidRPr="00000576" w:rsidRDefault="004E5A02" w:rsidP="00000576">
      <w:pPr>
        <w:rPr>
          <w:rFonts w:ascii="Poppins" w:eastAsia="Poppins" w:hAnsi="Poppins" w:cs="Poppins"/>
          <w:b/>
          <w:sz w:val="20"/>
          <w:szCs w:val="20"/>
        </w:rPr>
      </w:pPr>
      <w:r>
        <w:rPr>
          <w:rFonts w:ascii="Poppins" w:eastAsia="Poppins" w:hAnsi="Poppins" w:cs="Poppins"/>
          <w:b/>
          <w:sz w:val="20"/>
          <w:szCs w:val="20"/>
        </w:rPr>
        <w:t>Real España 1-3 CS Herediano</w:t>
      </w:r>
      <w:r>
        <w:rPr>
          <w:rFonts w:ascii="Poppins" w:eastAsia="Poppins" w:hAnsi="Poppins" w:cs="Poppins"/>
          <w:sz w:val="20"/>
          <w:szCs w:val="20"/>
        </w:rPr>
        <w:t xml:space="preserve"> (Rigoberto González; Sibrany Rodríguez x2</w:t>
      </w:r>
      <w:r w:rsidR="00000576">
        <w:rPr>
          <w:rFonts w:ascii="Poppins" w:eastAsia="Poppins" w:hAnsi="Poppins" w:cs="Poppins"/>
          <w:sz w:val="20"/>
          <w:szCs w:val="20"/>
        </w:rPr>
        <w:t xml:space="preserve"> para Real España</w:t>
      </w:r>
      <w:r>
        <w:rPr>
          <w:rFonts w:ascii="Poppins" w:eastAsia="Poppins" w:hAnsi="Poppins" w:cs="Poppins"/>
          <w:sz w:val="20"/>
          <w:szCs w:val="20"/>
        </w:rPr>
        <w:t xml:space="preserve"> y Sidney Edwards), </w:t>
      </w:r>
      <w:r w:rsidR="00000576">
        <w:rPr>
          <w:rFonts w:ascii="Poppins" w:eastAsia="Poppins" w:hAnsi="Poppins" w:cs="Poppins"/>
          <w:sz w:val="20"/>
          <w:szCs w:val="20"/>
        </w:rPr>
        <w:t xml:space="preserve">en </w:t>
      </w:r>
      <w:r>
        <w:rPr>
          <w:rFonts w:ascii="Poppins" w:eastAsia="Poppins" w:hAnsi="Poppins" w:cs="Poppins"/>
          <w:sz w:val="20"/>
          <w:szCs w:val="20"/>
        </w:rPr>
        <w:t>Tegucigalpa (9-</w:t>
      </w:r>
      <w:r w:rsidR="00000576">
        <w:rPr>
          <w:rFonts w:ascii="Poppins" w:eastAsia="Poppins" w:hAnsi="Poppins" w:cs="Poppins"/>
          <w:sz w:val="20"/>
          <w:szCs w:val="20"/>
        </w:rPr>
        <w:t>04</w:t>
      </w:r>
      <w:r>
        <w:rPr>
          <w:rFonts w:ascii="Poppins" w:eastAsia="Poppins" w:hAnsi="Poppins" w:cs="Poppins"/>
          <w:sz w:val="20"/>
          <w:szCs w:val="20"/>
        </w:rPr>
        <w:t>-1989).</w:t>
      </w:r>
    </w:p>
    <w:p w14:paraId="70E70667" w14:textId="49D2EC4C" w:rsidR="00000576" w:rsidRDefault="00000576">
      <w:pPr>
        <w:spacing w:after="200"/>
        <w:rPr>
          <w:rFonts w:ascii="Poppins" w:eastAsia="Poppins" w:hAnsi="Poppins" w:cs="Poppins"/>
          <w:b/>
          <w:sz w:val="20"/>
          <w:szCs w:val="20"/>
        </w:rPr>
      </w:pPr>
    </w:p>
    <w:p w14:paraId="3BBFF64D" w14:textId="71901026" w:rsidR="001B1D4D" w:rsidRDefault="001B1D4D">
      <w:pPr>
        <w:spacing w:after="200"/>
        <w:rPr>
          <w:rFonts w:ascii="Poppins" w:eastAsia="Poppins" w:hAnsi="Poppins" w:cs="Poppins"/>
          <w:b/>
          <w:sz w:val="20"/>
          <w:szCs w:val="20"/>
        </w:rPr>
      </w:pPr>
      <w:r>
        <w:rPr>
          <w:rFonts w:ascii="Poppins" w:eastAsia="Poppins" w:hAnsi="Poppins" w:cs="Poppins"/>
          <w:b/>
          <w:sz w:val="20"/>
          <w:szCs w:val="20"/>
        </w:rPr>
        <w:t>Los equipos de Honduras ganan la serie vs rivales de Costa Rica en la SCL: J- 15 G- 8 E- 2 P- 5</w:t>
      </w:r>
    </w:p>
    <w:p w14:paraId="5A6EF111" w14:textId="451B0BFB" w:rsidR="001B1D4D" w:rsidRDefault="001B1D4D">
      <w:pPr>
        <w:spacing w:after="200"/>
        <w:rPr>
          <w:rFonts w:ascii="Poppins" w:eastAsia="Poppins" w:hAnsi="Poppins" w:cs="Poppins"/>
          <w:b/>
          <w:sz w:val="20"/>
          <w:szCs w:val="20"/>
        </w:rPr>
      </w:pPr>
      <w:r>
        <w:rPr>
          <w:rFonts w:ascii="Poppins" w:eastAsia="Poppins" w:hAnsi="Poppins" w:cs="Poppins"/>
          <w:b/>
          <w:sz w:val="20"/>
          <w:szCs w:val="20"/>
        </w:rPr>
        <w:t>Hasta la fecha, se han jugado 8</w:t>
      </w:r>
      <w:r w:rsidR="004E5A02">
        <w:rPr>
          <w:rFonts w:ascii="Poppins" w:eastAsia="Poppins" w:hAnsi="Poppins" w:cs="Poppins"/>
          <w:b/>
          <w:sz w:val="20"/>
          <w:szCs w:val="20"/>
        </w:rPr>
        <w:t xml:space="preserve"> partidos </w:t>
      </w:r>
      <w:r>
        <w:rPr>
          <w:rFonts w:ascii="Poppins" w:eastAsia="Poppins" w:hAnsi="Poppins" w:cs="Poppins"/>
          <w:b/>
          <w:sz w:val="20"/>
          <w:szCs w:val="20"/>
        </w:rPr>
        <w:t xml:space="preserve">en la SCL </w:t>
      </w:r>
      <w:r w:rsidR="004E5A02">
        <w:rPr>
          <w:rFonts w:ascii="Poppins" w:eastAsia="Poppins" w:hAnsi="Poppins" w:cs="Poppins"/>
          <w:b/>
          <w:sz w:val="20"/>
          <w:szCs w:val="20"/>
        </w:rPr>
        <w:t xml:space="preserve">en el estadio Nacional de Costa Rica con 4 victorias para los </w:t>
      </w:r>
      <w:r>
        <w:rPr>
          <w:rFonts w:ascii="Poppins" w:eastAsia="Poppins" w:hAnsi="Poppins" w:cs="Poppins"/>
          <w:b/>
          <w:sz w:val="20"/>
          <w:szCs w:val="20"/>
        </w:rPr>
        <w:t>equipos</w:t>
      </w:r>
      <w:r w:rsidR="004E5A02">
        <w:rPr>
          <w:rFonts w:ascii="Poppins" w:eastAsia="Poppins" w:hAnsi="Poppins" w:cs="Poppins"/>
          <w:b/>
          <w:sz w:val="20"/>
          <w:szCs w:val="20"/>
        </w:rPr>
        <w:t xml:space="preserve"> </w:t>
      </w:r>
      <w:r>
        <w:rPr>
          <w:rFonts w:ascii="Poppins" w:eastAsia="Poppins" w:hAnsi="Poppins" w:cs="Poppins"/>
          <w:b/>
          <w:sz w:val="20"/>
          <w:szCs w:val="20"/>
        </w:rPr>
        <w:t>de casa</w:t>
      </w:r>
      <w:r w:rsidR="004E5A02">
        <w:rPr>
          <w:rFonts w:ascii="Poppins" w:eastAsia="Poppins" w:hAnsi="Poppins" w:cs="Poppins"/>
          <w:b/>
          <w:sz w:val="20"/>
          <w:szCs w:val="20"/>
        </w:rPr>
        <w:t xml:space="preserve"> y 4 </w:t>
      </w:r>
      <w:r>
        <w:rPr>
          <w:rFonts w:ascii="Poppins" w:eastAsia="Poppins" w:hAnsi="Poppins" w:cs="Poppins"/>
          <w:b/>
          <w:sz w:val="20"/>
          <w:szCs w:val="20"/>
        </w:rPr>
        <w:t xml:space="preserve">para los </w:t>
      </w:r>
      <w:r w:rsidR="004E5A02">
        <w:rPr>
          <w:rFonts w:ascii="Poppins" w:eastAsia="Poppins" w:hAnsi="Poppins" w:cs="Poppins"/>
          <w:b/>
          <w:sz w:val="20"/>
          <w:szCs w:val="20"/>
        </w:rPr>
        <w:t xml:space="preserve">visitantes. </w:t>
      </w:r>
    </w:p>
    <w:p w14:paraId="6272D495" w14:textId="77777777" w:rsidR="001C4704" w:rsidRDefault="004E5A02">
      <w:pPr>
        <w:pStyle w:val="Title"/>
        <w:spacing w:before="200"/>
        <w:rPr>
          <w:b/>
          <w:sz w:val="28"/>
          <w:szCs w:val="28"/>
        </w:rPr>
      </w:pPr>
      <w:bookmarkStart w:id="3" w:name="_t8x4rt8ag8h9" w:colFirst="0" w:colLast="0"/>
      <w:bookmarkEnd w:id="3"/>
      <w:r>
        <w:rPr>
          <w:rFonts w:ascii="Poppins ExtraBold" w:eastAsia="Poppins ExtraBold" w:hAnsi="Poppins ExtraBold" w:cs="Poppins ExtraBold"/>
          <w:noProof/>
          <w:sz w:val="30"/>
          <w:szCs w:val="30"/>
        </w:rPr>
        <w:drawing>
          <wp:inline distT="114300" distB="114300" distL="114300" distR="114300" wp14:anchorId="7948CBDB" wp14:editId="78C19075">
            <wp:extent cx="288000" cy="28800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 xml:space="preserve"> CS HEREDIANO</w:t>
      </w:r>
    </w:p>
    <w:p w14:paraId="6A52424D" w14:textId="2B9FFC04" w:rsidR="001C4704" w:rsidRDefault="001C4704">
      <w:pPr>
        <w:pStyle w:val="Title"/>
        <w:spacing w:before="200"/>
        <w:rPr>
          <w:sz w:val="20"/>
          <w:szCs w:val="20"/>
        </w:rPr>
      </w:pPr>
      <w:bookmarkStart w:id="4" w:name="_htfiwztj8wjc" w:colFirst="0" w:colLast="0"/>
      <w:bookmarkEnd w:id="4"/>
    </w:p>
    <w:p w14:paraId="70C66C92" w14:textId="075342DA" w:rsidR="001C4704" w:rsidRDefault="004E5A02">
      <w:pPr>
        <w:shd w:val="clear" w:color="auto" w:fill="FFFFFF"/>
        <w:spacing w:before="200"/>
        <w:ind w:right="667"/>
        <w:rPr>
          <w:rFonts w:ascii="Poppins" w:eastAsia="Poppins" w:hAnsi="Poppins" w:cs="Poppins"/>
          <w:sz w:val="20"/>
          <w:szCs w:val="20"/>
        </w:rPr>
      </w:pPr>
      <w:r w:rsidRPr="001B1D4D">
        <w:rPr>
          <w:rFonts w:ascii="Poppins" w:eastAsia="Poppins" w:hAnsi="Poppins" w:cs="Poppins"/>
          <w:b/>
          <w:sz w:val="20"/>
          <w:szCs w:val="20"/>
          <w:lang w:val="es-ES"/>
        </w:rPr>
        <w:t xml:space="preserve">RÉCORD </w:t>
      </w:r>
      <w:r w:rsidR="001B1D4D" w:rsidRPr="001B1D4D">
        <w:rPr>
          <w:rFonts w:ascii="Poppins" w:eastAsia="Poppins" w:hAnsi="Poppins" w:cs="Poppins"/>
          <w:b/>
          <w:sz w:val="20"/>
          <w:szCs w:val="20"/>
          <w:lang w:val="es-ES"/>
        </w:rPr>
        <w:t xml:space="preserve">EN </w:t>
      </w:r>
      <w:r w:rsidRPr="001B1D4D">
        <w:rPr>
          <w:rFonts w:ascii="Poppins" w:eastAsia="Poppins" w:hAnsi="Poppins" w:cs="Poppins"/>
          <w:b/>
          <w:sz w:val="20"/>
          <w:szCs w:val="20"/>
          <w:lang w:val="es-ES"/>
        </w:rPr>
        <w:t xml:space="preserve">SCL: </w:t>
      </w:r>
      <w:r w:rsidRPr="001B1D4D">
        <w:rPr>
          <w:rFonts w:ascii="Poppins" w:eastAsia="Poppins" w:hAnsi="Poppins" w:cs="Poppins"/>
          <w:sz w:val="20"/>
          <w:szCs w:val="20"/>
          <w:lang w:val="es-ES"/>
        </w:rPr>
        <w:t xml:space="preserve">J-14 G-6 E-2 P-6 (GF-16 GC-13). </w:t>
      </w:r>
    </w:p>
    <w:p w14:paraId="07400CC3" w14:textId="16CF750B"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Yendrick Ruiz (CRC) 5, Jimmy Marín (CRC) 3, Keyner Brown (CRC) 2.</w:t>
      </w:r>
    </w:p>
    <w:p w14:paraId="3F3641B9" w14:textId="6E14D7DF" w:rsidR="001C4704" w:rsidRDefault="001B1D4D">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LÍDER EN ASISTENCIAS</w:t>
      </w:r>
      <w:r w:rsidR="004E5A02">
        <w:rPr>
          <w:rFonts w:ascii="Poppins" w:eastAsia="Poppins" w:hAnsi="Poppins" w:cs="Poppins"/>
          <w:b/>
          <w:sz w:val="20"/>
          <w:szCs w:val="20"/>
        </w:rPr>
        <w:t xml:space="preserve">: </w:t>
      </w:r>
      <w:r w:rsidR="004E5A02">
        <w:rPr>
          <w:rFonts w:ascii="Poppins" w:eastAsia="Poppins" w:hAnsi="Poppins" w:cs="Poppins"/>
          <w:sz w:val="20"/>
          <w:szCs w:val="20"/>
        </w:rPr>
        <w:t>Edgar Lugo (MEX) 3, José Guillermo Ortíz (CRC) 2.</w:t>
      </w:r>
    </w:p>
    <w:p w14:paraId="1F84287B" w14:textId="43CD92A8" w:rsidR="001C4704" w:rsidRDefault="001B1D4D">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sidR="004E5A02">
        <w:rPr>
          <w:rFonts w:ascii="Poppins" w:eastAsia="Poppins" w:hAnsi="Poppins" w:cs="Poppins"/>
          <w:b/>
          <w:sz w:val="20"/>
          <w:szCs w:val="20"/>
        </w:rPr>
        <w:t>:</w:t>
      </w:r>
      <w:r w:rsidR="004E5A02">
        <w:rPr>
          <w:rFonts w:ascii="Poppins" w:eastAsia="Poppins" w:hAnsi="Poppins" w:cs="Poppins"/>
          <w:sz w:val="20"/>
          <w:szCs w:val="20"/>
        </w:rPr>
        <w:t xml:space="preserve"> Keyner Brown (CRC) 11, Esteban Granados (CRC) 9, Yendrick Ruiz (CRC) 9, Keysher Fuller (CRC) 9.</w:t>
      </w:r>
    </w:p>
    <w:p w14:paraId="2C11BB18" w14:textId="77777777"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35. </w:t>
      </w:r>
      <w:r>
        <w:rPr>
          <w:rFonts w:ascii="Poppins" w:eastAsia="Poppins" w:hAnsi="Poppins" w:cs="Poppins"/>
          <w:b/>
          <w:sz w:val="20"/>
          <w:szCs w:val="20"/>
        </w:rPr>
        <w:t>GUARDAMETAS:</w:t>
      </w:r>
      <w:r>
        <w:rPr>
          <w:rFonts w:ascii="Poppins" w:eastAsia="Poppins" w:hAnsi="Poppins" w:cs="Poppins"/>
          <w:sz w:val="20"/>
          <w:szCs w:val="20"/>
        </w:rPr>
        <w:t xml:space="preserve"> Leonel Moreira (CRC) 22, Esteban Alvarado (CRC) 9, Bryan Segura (CRC) 3, Daniel Cambronero (CRC) 1. </w:t>
      </w:r>
      <w:r>
        <w:rPr>
          <w:rFonts w:ascii="Poppins" w:eastAsia="Poppins" w:hAnsi="Poppins" w:cs="Poppins"/>
          <w:b/>
          <w:sz w:val="20"/>
          <w:szCs w:val="20"/>
        </w:rPr>
        <w:t xml:space="preserve">VALLAS INVICTAS: </w:t>
      </w:r>
      <w:r>
        <w:rPr>
          <w:rFonts w:ascii="Poppins" w:eastAsia="Poppins" w:hAnsi="Poppins" w:cs="Poppins"/>
          <w:sz w:val="20"/>
          <w:szCs w:val="20"/>
        </w:rPr>
        <w:t>5.</w:t>
      </w:r>
    </w:p>
    <w:p w14:paraId="3F435B57" w14:textId="2F4115BA"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RÉCORD</w:t>
      </w:r>
      <w:r w:rsidR="001B1D4D">
        <w:rPr>
          <w:rFonts w:ascii="Poppins" w:eastAsia="Poppins" w:hAnsi="Poppins" w:cs="Poppins"/>
          <w:b/>
          <w:sz w:val="20"/>
          <w:szCs w:val="20"/>
        </w:rPr>
        <w:t xml:space="preserve"> EN </w:t>
      </w:r>
      <w:r>
        <w:rPr>
          <w:rFonts w:ascii="Poppins" w:eastAsia="Poppins" w:hAnsi="Poppins" w:cs="Poppins"/>
          <w:b/>
          <w:sz w:val="20"/>
          <w:szCs w:val="20"/>
        </w:rPr>
        <w:t xml:space="preserve">QF: </w:t>
      </w:r>
      <w:r>
        <w:rPr>
          <w:rFonts w:ascii="Poppins" w:eastAsia="Poppins" w:hAnsi="Poppins" w:cs="Poppins"/>
          <w:sz w:val="20"/>
          <w:szCs w:val="20"/>
        </w:rPr>
        <w:t xml:space="preserve">J-3 G-2 E-0 P-1 (GF-6 GC-4). </w:t>
      </w:r>
    </w:p>
    <w:p w14:paraId="1613E75C" w14:textId="7FA5F87E"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GOLE</w:t>
      </w:r>
      <w:r w:rsidR="001B1D4D">
        <w:rPr>
          <w:rFonts w:ascii="Poppins" w:eastAsia="Poppins" w:hAnsi="Poppins" w:cs="Poppins"/>
          <w:b/>
          <w:sz w:val="20"/>
          <w:szCs w:val="20"/>
        </w:rPr>
        <w:t>S EN</w:t>
      </w:r>
      <w:r>
        <w:rPr>
          <w:rFonts w:ascii="Poppins" w:eastAsia="Poppins" w:hAnsi="Poppins" w:cs="Poppins"/>
          <w:b/>
          <w:sz w:val="20"/>
          <w:szCs w:val="20"/>
        </w:rPr>
        <w:t xml:space="preserve"> QF: </w:t>
      </w:r>
      <w:r>
        <w:rPr>
          <w:rFonts w:ascii="Poppins" w:eastAsia="Poppins" w:hAnsi="Poppins" w:cs="Poppins"/>
          <w:sz w:val="20"/>
          <w:szCs w:val="20"/>
        </w:rPr>
        <w:t>Yendrick Ruiz (CRC) 2, Jimmy Marín (CRC) 1, Keyner Brown (CRC) 1, José Guillermo Ortíz (CRC) 1, Keysher Fuller (CRC) 1.</w:t>
      </w:r>
    </w:p>
    <w:p w14:paraId="149F643B" w14:textId="44580B1D"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ASIST</w:t>
      </w:r>
      <w:r w:rsidR="001B1D4D">
        <w:rPr>
          <w:rFonts w:ascii="Poppins" w:eastAsia="Poppins" w:hAnsi="Poppins" w:cs="Poppins"/>
          <w:b/>
          <w:sz w:val="20"/>
          <w:szCs w:val="20"/>
        </w:rPr>
        <w:t xml:space="preserve">ENCIAS EN </w:t>
      </w:r>
      <w:r>
        <w:rPr>
          <w:rFonts w:ascii="Poppins" w:eastAsia="Poppins" w:hAnsi="Poppins" w:cs="Poppins"/>
          <w:b/>
          <w:sz w:val="20"/>
          <w:szCs w:val="20"/>
        </w:rPr>
        <w:t>QF:</w:t>
      </w:r>
      <w:r>
        <w:rPr>
          <w:rFonts w:ascii="Poppins" w:eastAsia="Poppins" w:hAnsi="Poppins" w:cs="Poppins"/>
          <w:sz w:val="20"/>
          <w:szCs w:val="20"/>
        </w:rPr>
        <w:t xml:space="preserve"> Edgar Lugo (MEX) 3, Jairo Arrieta (CRC) 1, Keysher Fuller (CRC) 1, Orlando Galo (CRC) 1.</w:t>
      </w:r>
    </w:p>
    <w:p w14:paraId="1B338A18" w14:textId="77777777" w:rsidR="001B1D4D" w:rsidRDefault="001B1D4D" w:rsidP="001B1D4D">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CS HEREDIANO EN </w:t>
      </w:r>
      <w:r w:rsidR="004E5A02">
        <w:rPr>
          <w:rFonts w:ascii="Poppins" w:eastAsia="Poppins" w:hAnsi="Poppins" w:cs="Poppins"/>
          <w:b/>
          <w:sz w:val="20"/>
          <w:szCs w:val="20"/>
        </w:rPr>
        <w:t>Q</w:t>
      </w:r>
      <w:r>
        <w:rPr>
          <w:rFonts w:ascii="Poppins" w:eastAsia="Poppins" w:hAnsi="Poppins" w:cs="Poppins"/>
          <w:b/>
          <w:sz w:val="20"/>
          <w:szCs w:val="20"/>
        </w:rPr>
        <w:t xml:space="preserve">F: </w:t>
      </w:r>
    </w:p>
    <w:p w14:paraId="1DD1A9D2" w14:textId="429F2ED1" w:rsidR="001C4704" w:rsidRDefault="004E5A02" w:rsidP="001B1D4D">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lastRenderedPageBreak/>
        <w:t>2018</w:t>
      </w:r>
      <w:r w:rsidR="001B1D4D">
        <w:rPr>
          <w:rFonts w:ascii="Poppins" w:eastAsia="Poppins" w:hAnsi="Poppins" w:cs="Poppins"/>
          <w:b/>
          <w:sz w:val="20"/>
          <w:szCs w:val="20"/>
        </w:rPr>
        <w:t>: Ganó los dos partidos vs Universitario de Panamá:</w:t>
      </w:r>
      <w:r>
        <w:rPr>
          <w:rFonts w:ascii="Poppins" w:eastAsia="Poppins" w:hAnsi="Poppins" w:cs="Poppins"/>
          <w:sz w:val="20"/>
          <w:szCs w:val="20"/>
        </w:rPr>
        <w:t xml:space="preserve"> 3-0 (Jimmy Marín y Yendrick Ruiz x2) e</w:t>
      </w:r>
      <w:r w:rsidR="001B1D4D">
        <w:rPr>
          <w:rFonts w:ascii="Poppins" w:eastAsia="Poppins" w:hAnsi="Poppins" w:cs="Poppins"/>
          <w:sz w:val="20"/>
          <w:szCs w:val="20"/>
        </w:rPr>
        <w:t xml:space="preserve">stadio </w:t>
      </w:r>
      <w:r>
        <w:rPr>
          <w:rFonts w:ascii="Poppins" w:eastAsia="Poppins" w:hAnsi="Poppins" w:cs="Poppins"/>
          <w:sz w:val="20"/>
          <w:szCs w:val="20"/>
        </w:rPr>
        <w:t>Eladio Rosabal Cordero (22-</w:t>
      </w:r>
      <w:r w:rsidR="001B1D4D">
        <w:rPr>
          <w:rFonts w:ascii="Poppins" w:eastAsia="Poppins" w:hAnsi="Poppins" w:cs="Poppins"/>
          <w:sz w:val="20"/>
          <w:szCs w:val="20"/>
        </w:rPr>
        <w:t>08</w:t>
      </w:r>
      <w:r>
        <w:rPr>
          <w:rFonts w:ascii="Poppins" w:eastAsia="Poppins" w:hAnsi="Poppins" w:cs="Poppins"/>
          <w:sz w:val="20"/>
          <w:szCs w:val="20"/>
        </w:rPr>
        <w:t xml:space="preserve">) y 1-2 (Keyner Brown </w:t>
      </w:r>
      <w:r w:rsidR="001B1D4D">
        <w:rPr>
          <w:rFonts w:ascii="Poppins" w:eastAsia="Poppins" w:hAnsi="Poppins" w:cs="Poppins"/>
          <w:sz w:val="20"/>
          <w:szCs w:val="20"/>
        </w:rPr>
        <w:t>(auto gol)</w:t>
      </w:r>
      <w:r>
        <w:rPr>
          <w:rFonts w:ascii="Poppins" w:eastAsia="Poppins" w:hAnsi="Poppins" w:cs="Poppins"/>
          <w:sz w:val="20"/>
          <w:szCs w:val="20"/>
        </w:rPr>
        <w:t>; Keyner Brown y José Guillermo Ortíz</w:t>
      </w:r>
      <w:r w:rsidR="001B1D4D">
        <w:rPr>
          <w:rFonts w:ascii="Poppins" w:eastAsia="Poppins" w:hAnsi="Poppins" w:cs="Poppins"/>
          <w:sz w:val="20"/>
          <w:szCs w:val="20"/>
        </w:rPr>
        <w:t xml:space="preserve"> por Herediano</w:t>
      </w:r>
      <w:r>
        <w:rPr>
          <w:rFonts w:ascii="Poppins" w:eastAsia="Poppins" w:hAnsi="Poppins" w:cs="Poppins"/>
          <w:sz w:val="20"/>
          <w:szCs w:val="20"/>
        </w:rPr>
        <w:t xml:space="preserve">) </w:t>
      </w:r>
      <w:r w:rsidR="001B1D4D">
        <w:rPr>
          <w:rFonts w:ascii="Poppins" w:eastAsia="Poppins" w:hAnsi="Poppins" w:cs="Poppins"/>
          <w:sz w:val="20"/>
          <w:szCs w:val="20"/>
        </w:rPr>
        <w:t xml:space="preserve">estadio </w:t>
      </w:r>
      <w:r>
        <w:rPr>
          <w:rFonts w:ascii="Poppins" w:eastAsia="Poppins" w:hAnsi="Poppins" w:cs="Poppins"/>
          <w:sz w:val="20"/>
          <w:szCs w:val="20"/>
        </w:rPr>
        <w:t>Agustín Muquita Sánchez (29-</w:t>
      </w:r>
      <w:r w:rsidR="001B1D4D">
        <w:rPr>
          <w:rFonts w:ascii="Poppins" w:eastAsia="Poppins" w:hAnsi="Poppins" w:cs="Poppins"/>
          <w:sz w:val="20"/>
          <w:szCs w:val="20"/>
        </w:rPr>
        <w:t>08</w:t>
      </w:r>
      <w:r>
        <w:rPr>
          <w:rFonts w:ascii="Poppins" w:eastAsia="Poppins" w:hAnsi="Poppins" w:cs="Poppins"/>
          <w:sz w:val="20"/>
          <w:szCs w:val="20"/>
        </w:rPr>
        <w:t>).</w:t>
      </w:r>
    </w:p>
    <w:p w14:paraId="41FD953D" w14:textId="6C4D884A" w:rsidR="001B1D4D" w:rsidRDefault="004E5A02" w:rsidP="001B1D4D">
      <w:pPr>
        <w:spacing w:before="200" w:after="200"/>
        <w:rPr>
          <w:rFonts w:ascii="Poppins" w:eastAsia="Poppins" w:hAnsi="Poppins" w:cs="Poppins"/>
          <w:sz w:val="20"/>
          <w:szCs w:val="20"/>
        </w:rPr>
      </w:pPr>
      <w:r>
        <w:rPr>
          <w:rFonts w:ascii="Poppins" w:eastAsia="Poppins" w:hAnsi="Poppins" w:cs="Poppins"/>
          <w:b/>
          <w:sz w:val="20"/>
          <w:szCs w:val="20"/>
        </w:rPr>
        <w:t xml:space="preserve">DEFINICIONES </w:t>
      </w:r>
      <w:r w:rsidR="001B1D4D">
        <w:rPr>
          <w:rFonts w:ascii="Poppins" w:eastAsia="Poppins" w:hAnsi="Poppins" w:cs="Poppins"/>
          <w:b/>
          <w:sz w:val="20"/>
          <w:szCs w:val="20"/>
        </w:rPr>
        <w:t>EN TIROS DE PENA</w:t>
      </w:r>
      <w:r w:rsidR="00B77FB1">
        <w:rPr>
          <w:rFonts w:ascii="Poppins" w:eastAsia="Poppins" w:hAnsi="Poppins" w:cs="Poppins"/>
          <w:b/>
          <w:sz w:val="20"/>
          <w:szCs w:val="20"/>
        </w:rPr>
        <w:t>L</w:t>
      </w:r>
    </w:p>
    <w:p w14:paraId="5AB5059C" w14:textId="2722EAF9" w:rsidR="001B1D4D" w:rsidRDefault="001B1D4D" w:rsidP="001B1D4D">
      <w:pPr>
        <w:spacing w:before="200" w:after="200"/>
        <w:rPr>
          <w:rFonts w:ascii="Poppins" w:eastAsia="Poppins" w:hAnsi="Poppins" w:cs="Poppins"/>
          <w:sz w:val="20"/>
          <w:szCs w:val="20"/>
        </w:rPr>
      </w:pPr>
      <w:r>
        <w:rPr>
          <w:rFonts w:ascii="Poppins" w:eastAsia="Poppins" w:hAnsi="Poppins" w:cs="Poppins"/>
          <w:b/>
          <w:sz w:val="20"/>
          <w:szCs w:val="20"/>
        </w:rPr>
        <w:t>Ganó</w:t>
      </w:r>
      <w:r w:rsidR="004E5A02">
        <w:rPr>
          <w:rFonts w:ascii="Poppins" w:eastAsia="Poppins" w:hAnsi="Poppins" w:cs="Poppins"/>
          <w:b/>
          <w:sz w:val="20"/>
          <w:szCs w:val="20"/>
        </w:rPr>
        <w:t xml:space="preserve"> 6-5 vs. Pacific FC CAN</w:t>
      </w:r>
      <w:r w:rsidR="004E5A02">
        <w:rPr>
          <w:rFonts w:ascii="Poppins" w:eastAsia="Poppins" w:hAnsi="Poppins" w:cs="Poppins"/>
          <w:sz w:val="20"/>
          <w:szCs w:val="20"/>
        </w:rPr>
        <w:t xml:space="preserve"> en Octavos de Final </w:t>
      </w:r>
      <w:r>
        <w:rPr>
          <w:rFonts w:ascii="Poppins" w:eastAsia="Poppins" w:hAnsi="Poppins" w:cs="Poppins"/>
          <w:sz w:val="20"/>
          <w:szCs w:val="20"/>
        </w:rPr>
        <w:t xml:space="preserve">en 2022 </w:t>
      </w:r>
      <w:r w:rsidR="004E5A02">
        <w:rPr>
          <w:rFonts w:ascii="Poppins" w:eastAsia="Poppins" w:hAnsi="Poppins" w:cs="Poppins"/>
          <w:sz w:val="20"/>
          <w:szCs w:val="20"/>
        </w:rPr>
        <w:t xml:space="preserve">después de </w:t>
      </w:r>
      <w:r>
        <w:rPr>
          <w:rFonts w:ascii="Poppins" w:eastAsia="Poppins" w:hAnsi="Poppins" w:cs="Poppins"/>
          <w:sz w:val="20"/>
          <w:szCs w:val="20"/>
        </w:rPr>
        <w:t>empatar</w:t>
      </w:r>
      <w:r w:rsidR="004E5A02">
        <w:rPr>
          <w:rFonts w:ascii="Poppins" w:eastAsia="Poppins" w:hAnsi="Poppins" w:cs="Poppins"/>
          <w:sz w:val="20"/>
          <w:szCs w:val="20"/>
        </w:rPr>
        <w:t xml:space="preserve"> 1-1 en el </w:t>
      </w:r>
      <w:r>
        <w:rPr>
          <w:rFonts w:ascii="Poppins" w:eastAsia="Poppins" w:hAnsi="Poppins" w:cs="Poppins"/>
          <w:sz w:val="20"/>
          <w:szCs w:val="20"/>
        </w:rPr>
        <w:t>marcador</w:t>
      </w:r>
      <w:r w:rsidR="004E5A02">
        <w:rPr>
          <w:rFonts w:ascii="Poppins" w:eastAsia="Poppins" w:hAnsi="Poppins" w:cs="Poppins"/>
          <w:sz w:val="20"/>
          <w:szCs w:val="20"/>
        </w:rPr>
        <w:t xml:space="preserve"> global.</w:t>
      </w:r>
    </w:p>
    <w:p w14:paraId="2DFD3E85" w14:textId="0242024F" w:rsidR="001C4704" w:rsidRDefault="001B1D4D" w:rsidP="001B1D4D">
      <w:pPr>
        <w:spacing w:before="200" w:after="200"/>
        <w:rPr>
          <w:rFonts w:ascii="Poppins" w:eastAsia="Poppins" w:hAnsi="Poppins" w:cs="Poppins"/>
          <w:sz w:val="20"/>
          <w:szCs w:val="20"/>
        </w:rPr>
      </w:pPr>
      <w:r>
        <w:rPr>
          <w:rFonts w:ascii="Poppins" w:eastAsia="Poppins" w:hAnsi="Poppins" w:cs="Poppins"/>
          <w:b/>
          <w:sz w:val="20"/>
          <w:szCs w:val="20"/>
        </w:rPr>
        <w:t>Perdió</w:t>
      </w:r>
      <w:r w:rsidR="004E5A02">
        <w:rPr>
          <w:rFonts w:ascii="Poppins" w:eastAsia="Poppins" w:hAnsi="Poppins" w:cs="Poppins"/>
          <w:b/>
          <w:sz w:val="20"/>
          <w:szCs w:val="20"/>
        </w:rPr>
        <w:t xml:space="preserve"> 7-6 vs. Waterhouse FC JAM</w:t>
      </w:r>
      <w:r w:rsidR="004E5A02">
        <w:rPr>
          <w:rFonts w:ascii="Poppins" w:eastAsia="Poppins" w:hAnsi="Poppins" w:cs="Poppins"/>
          <w:sz w:val="20"/>
          <w:szCs w:val="20"/>
        </w:rPr>
        <w:t xml:space="preserve"> en los Octavos de Final </w:t>
      </w:r>
      <w:r>
        <w:rPr>
          <w:rFonts w:ascii="Poppins" w:eastAsia="Poppins" w:hAnsi="Poppins" w:cs="Poppins"/>
          <w:sz w:val="20"/>
          <w:szCs w:val="20"/>
        </w:rPr>
        <w:t>en</w:t>
      </w:r>
      <w:r w:rsidR="004E5A02">
        <w:rPr>
          <w:rFonts w:ascii="Poppins" w:eastAsia="Poppins" w:hAnsi="Poppins" w:cs="Poppins"/>
          <w:sz w:val="20"/>
          <w:szCs w:val="20"/>
        </w:rPr>
        <w:t xml:space="preserve"> 2019, </w:t>
      </w:r>
      <w:r>
        <w:rPr>
          <w:rFonts w:ascii="Poppins" w:eastAsia="Poppins" w:hAnsi="Poppins" w:cs="Poppins"/>
          <w:sz w:val="20"/>
          <w:szCs w:val="20"/>
        </w:rPr>
        <w:t>después de empatar</w:t>
      </w:r>
      <w:r w:rsidR="004E5A02">
        <w:rPr>
          <w:rFonts w:ascii="Poppins" w:eastAsia="Poppins" w:hAnsi="Poppins" w:cs="Poppins"/>
          <w:sz w:val="20"/>
          <w:szCs w:val="20"/>
        </w:rPr>
        <w:t xml:space="preserve"> 2-2 en el marcador global.</w:t>
      </w:r>
    </w:p>
    <w:p w14:paraId="2A7FFF4B" w14:textId="401E1A45" w:rsidR="001B1D4D" w:rsidRDefault="004E5A02">
      <w:pPr>
        <w:spacing w:before="200"/>
        <w:rPr>
          <w:rFonts w:ascii="Poppins" w:eastAsia="Poppins" w:hAnsi="Poppins" w:cs="Poppins"/>
          <w:b/>
          <w:sz w:val="20"/>
          <w:szCs w:val="20"/>
        </w:rPr>
      </w:pPr>
      <w:r>
        <w:rPr>
          <w:rFonts w:ascii="Poppins" w:eastAsia="Poppins" w:hAnsi="Poppins" w:cs="Poppins"/>
          <w:b/>
          <w:sz w:val="20"/>
          <w:szCs w:val="20"/>
        </w:rPr>
        <w:t>E</w:t>
      </w:r>
      <w:r w:rsidR="001B1D4D">
        <w:rPr>
          <w:rFonts w:ascii="Poppins" w:eastAsia="Poppins" w:hAnsi="Poppins" w:cs="Poppins"/>
          <w:b/>
          <w:sz w:val="20"/>
          <w:szCs w:val="20"/>
        </w:rPr>
        <w:t>L CS HEREDIANO</w:t>
      </w:r>
      <w:r>
        <w:rPr>
          <w:rFonts w:ascii="Poppins" w:eastAsia="Poppins" w:hAnsi="Poppins" w:cs="Poppins"/>
          <w:b/>
          <w:sz w:val="20"/>
          <w:szCs w:val="20"/>
        </w:rPr>
        <w:t xml:space="preserve">: </w:t>
      </w:r>
      <w:r w:rsidR="001B1D4D">
        <w:rPr>
          <w:rFonts w:ascii="Poppins" w:eastAsia="Poppins" w:hAnsi="Poppins" w:cs="Poppins"/>
          <w:b/>
          <w:sz w:val="20"/>
          <w:szCs w:val="20"/>
        </w:rPr>
        <w:t xml:space="preserve">Ha anotado goles en 11 partidos, en 3 no marcó y en 5 no encajó goles. </w:t>
      </w:r>
    </w:p>
    <w:p w14:paraId="2713940B" w14:textId="7FE8B22A" w:rsidR="001C4704" w:rsidRDefault="001B1D4D">
      <w:pPr>
        <w:spacing w:before="200"/>
        <w:rPr>
          <w:rFonts w:ascii="Poppins" w:eastAsia="Poppins" w:hAnsi="Poppins" w:cs="Poppins"/>
          <w:sz w:val="20"/>
          <w:szCs w:val="20"/>
        </w:rPr>
      </w:pPr>
      <w:r>
        <w:rPr>
          <w:rFonts w:ascii="Poppins" w:eastAsia="Poppins" w:hAnsi="Poppins" w:cs="Poppins"/>
          <w:b/>
          <w:sz w:val="20"/>
          <w:szCs w:val="20"/>
        </w:rPr>
        <w:t xml:space="preserve">RÉCORD PARTIDOS DE </w:t>
      </w:r>
      <w:r w:rsidR="004E5A02">
        <w:rPr>
          <w:rFonts w:ascii="Poppins" w:eastAsia="Poppins" w:hAnsi="Poppins" w:cs="Poppins"/>
          <w:b/>
          <w:sz w:val="20"/>
          <w:szCs w:val="20"/>
        </w:rPr>
        <w:t>VUELTA:</w:t>
      </w:r>
      <w:r w:rsidR="004E5A02">
        <w:rPr>
          <w:rFonts w:ascii="Poppins" w:eastAsia="Poppins" w:hAnsi="Poppins" w:cs="Poppins"/>
          <w:sz w:val="20"/>
          <w:szCs w:val="20"/>
        </w:rPr>
        <w:t xml:space="preserve"> J-6 G-1 E-3 P-2. </w:t>
      </w:r>
    </w:p>
    <w:p w14:paraId="6A6FABB5" w14:textId="77777777" w:rsidR="001B1D4D" w:rsidRDefault="004E5A02" w:rsidP="001B1D4D">
      <w:pPr>
        <w:spacing w:before="200" w:after="200"/>
        <w:rPr>
          <w:rFonts w:ascii="Poppins Light" w:eastAsia="Poppins Light" w:hAnsi="Poppins Light" w:cs="Poppins Light"/>
          <w:sz w:val="20"/>
          <w:szCs w:val="20"/>
        </w:rPr>
      </w:pPr>
      <w:r>
        <w:rPr>
          <w:rFonts w:ascii="Poppins" w:eastAsia="Poppins" w:hAnsi="Poppins" w:cs="Poppins"/>
          <w:b/>
          <w:sz w:val="20"/>
          <w:szCs w:val="20"/>
        </w:rPr>
        <w:t>DOBLETES (2):</w:t>
      </w:r>
      <w:r>
        <w:rPr>
          <w:rFonts w:ascii="Poppins" w:eastAsia="Poppins" w:hAnsi="Poppins" w:cs="Poppins"/>
          <w:sz w:val="20"/>
          <w:szCs w:val="20"/>
        </w:rPr>
        <w:t xml:space="preserve"> Yendrick Ruiz (CRC) x2 vs. Universitario en QF </w:t>
      </w:r>
      <w:r w:rsidR="001B1D4D">
        <w:rPr>
          <w:rFonts w:ascii="Poppins" w:eastAsia="Poppins" w:hAnsi="Poppins" w:cs="Poppins"/>
          <w:sz w:val="20"/>
          <w:szCs w:val="20"/>
        </w:rPr>
        <w:t xml:space="preserve">EN </w:t>
      </w:r>
      <w:r>
        <w:rPr>
          <w:rFonts w:ascii="Poppins" w:eastAsia="Poppins" w:hAnsi="Poppins" w:cs="Poppins"/>
          <w:sz w:val="20"/>
          <w:szCs w:val="20"/>
        </w:rPr>
        <w:t xml:space="preserve">2018 y vs. Árabe Unido en Semifinales </w:t>
      </w:r>
      <w:r w:rsidR="001B1D4D">
        <w:rPr>
          <w:rFonts w:ascii="Poppins" w:eastAsia="Poppins" w:hAnsi="Poppins" w:cs="Poppins"/>
          <w:sz w:val="20"/>
          <w:szCs w:val="20"/>
        </w:rPr>
        <w:t xml:space="preserve">EN </w:t>
      </w:r>
      <w:r>
        <w:rPr>
          <w:rFonts w:ascii="Poppins" w:eastAsia="Poppins" w:hAnsi="Poppins" w:cs="Poppins"/>
          <w:sz w:val="20"/>
          <w:szCs w:val="20"/>
        </w:rPr>
        <w:t xml:space="preserve"> 2018. </w:t>
      </w:r>
    </w:p>
    <w:p w14:paraId="77D5E419" w14:textId="57C449B2" w:rsidR="001B1D4D" w:rsidRDefault="001B1D4D" w:rsidP="001B1D4D">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CS Herediano </w:t>
      </w:r>
      <w:r w:rsidR="004E5A02">
        <w:rPr>
          <w:rFonts w:ascii="Poppins" w:eastAsia="Poppins" w:hAnsi="Poppins" w:cs="Poppins"/>
          <w:b/>
          <w:sz w:val="20"/>
          <w:szCs w:val="20"/>
        </w:rPr>
        <w:t>gan</w:t>
      </w:r>
      <w:r>
        <w:rPr>
          <w:rFonts w:ascii="Poppins" w:eastAsia="Poppins" w:hAnsi="Poppins" w:cs="Poppins"/>
          <w:b/>
          <w:sz w:val="20"/>
          <w:szCs w:val="20"/>
        </w:rPr>
        <w:t>ó</w:t>
      </w:r>
      <w:r w:rsidR="004E5A02">
        <w:rPr>
          <w:rFonts w:ascii="Poppins" w:eastAsia="Poppins" w:hAnsi="Poppins" w:cs="Poppins"/>
          <w:b/>
          <w:sz w:val="20"/>
          <w:szCs w:val="20"/>
        </w:rPr>
        <w:t xml:space="preserve"> 1 de los últimos 7 partidos de SCL</w:t>
      </w:r>
      <w:r>
        <w:rPr>
          <w:rFonts w:ascii="Poppins" w:eastAsia="Poppins" w:hAnsi="Poppins" w:cs="Poppins"/>
          <w:b/>
          <w:sz w:val="20"/>
          <w:szCs w:val="20"/>
        </w:rPr>
        <w:t xml:space="preserve"> </w:t>
      </w:r>
      <w:r w:rsidR="004E5A02">
        <w:rPr>
          <w:rFonts w:ascii="Poppins Light" w:eastAsia="Poppins Light" w:hAnsi="Poppins Light" w:cs="Poppins Light"/>
          <w:sz w:val="20"/>
          <w:szCs w:val="20"/>
        </w:rPr>
        <w:t xml:space="preserve"> 0-1 vs. Pacific FC (Jefferson Brenes) p</w:t>
      </w:r>
      <w:r>
        <w:rPr>
          <w:rFonts w:ascii="Poppins Light" w:eastAsia="Poppins Light" w:hAnsi="Poppins Light" w:cs="Poppins Light"/>
          <w:sz w:val="20"/>
          <w:szCs w:val="20"/>
        </w:rPr>
        <w:t xml:space="preserve">artido de </w:t>
      </w:r>
      <w:r w:rsidR="004E5A02">
        <w:rPr>
          <w:rFonts w:ascii="Poppins Light" w:eastAsia="Poppins Light" w:hAnsi="Poppins Light" w:cs="Poppins Light"/>
          <w:sz w:val="20"/>
          <w:szCs w:val="20"/>
        </w:rPr>
        <w:t>da de los Octavos de Final 2022.</w:t>
      </w:r>
    </w:p>
    <w:p w14:paraId="6349515E" w14:textId="22A8DC91" w:rsidR="001B1D4D" w:rsidRDefault="00400EC5" w:rsidP="001B1D4D">
      <w:pPr>
        <w:spacing w:before="200" w:after="200"/>
        <w:rPr>
          <w:rFonts w:ascii="Poppins" w:eastAsia="Poppins" w:hAnsi="Poppins" w:cs="Poppins"/>
          <w:sz w:val="20"/>
          <w:szCs w:val="20"/>
        </w:rPr>
      </w:pPr>
      <w:r>
        <w:rPr>
          <w:rFonts w:ascii="Poppins Light" w:eastAsia="Poppins Light" w:hAnsi="Poppins Light" w:cs="Poppins Light"/>
          <w:b/>
          <w:bCs/>
          <w:sz w:val="20"/>
          <w:szCs w:val="20"/>
        </w:rPr>
        <w:t xml:space="preserve">La única derrota del </w:t>
      </w:r>
      <w:r w:rsidR="004E5A02">
        <w:rPr>
          <w:rFonts w:ascii="Poppins" w:eastAsia="Poppins" w:hAnsi="Poppins" w:cs="Poppins"/>
          <w:b/>
          <w:sz w:val="20"/>
          <w:szCs w:val="20"/>
        </w:rPr>
        <w:t>CS Herediano en el estadio Nacional de Costa Rica:</w:t>
      </w:r>
      <w:r w:rsidR="004E5A02">
        <w:rPr>
          <w:rFonts w:ascii="Poppins" w:eastAsia="Poppins" w:hAnsi="Poppins" w:cs="Poppins"/>
          <w:sz w:val="20"/>
          <w:szCs w:val="20"/>
        </w:rPr>
        <w:t xml:space="preserve"> 0-1 vs. Real Estelí (Jorge Betancur) Octavos de Final</w:t>
      </w:r>
      <w:r>
        <w:rPr>
          <w:rFonts w:ascii="Poppins" w:eastAsia="Poppins" w:hAnsi="Poppins" w:cs="Poppins"/>
          <w:sz w:val="20"/>
          <w:szCs w:val="20"/>
        </w:rPr>
        <w:t>,</w:t>
      </w:r>
      <w:r w:rsidR="004E5A02">
        <w:rPr>
          <w:rFonts w:ascii="Poppins" w:eastAsia="Poppins" w:hAnsi="Poppins" w:cs="Poppins"/>
          <w:sz w:val="20"/>
          <w:szCs w:val="20"/>
        </w:rPr>
        <w:t xml:space="preserve"> (24-</w:t>
      </w:r>
      <w:r>
        <w:rPr>
          <w:rFonts w:ascii="Poppins" w:eastAsia="Poppins" w:hAnsi="Poppins" w:cs="Poppins"/>
          <w:sz w:val="20"/>
          <w:szCs w:val="20"/>
        </w:rPr>
        <w:t>11-2022</w:t>
      </w:r>
      <w:r w:rsidR="004E5A02">
        <w:rPr>
          <w:rFonts w:ascii="Poppins" w:eastAsia="Poppins" w:hAnsi="Poppins" w:cs="Poppins"/>
          <w:sz w:val="20"/>
          <w:szCs w:val="20"/>
        </w:rPr>
        <w:t xml:space="preserve">). </w:t>
      </w:r>
      <w:r>
        <w:rPr>
          <w:rFonts w:ascii="Poppins" w:eastAsia="Poppins" w:hAnsi="Poppins" w:cs="Poppins"/>
          <w:sz w:val="20"/>
          <w:szCs w:val="20"/>
        </w:rPr>
        <w:t>CS Herediano tiene</w:t>
      </w:r>
      <w:r w:rsidR="004E5A02">
        <w:rPr>
          <w:rFonts w:ascii="Poppins" w:eastAsia="Poppins" w:hAnsi="Poppins" w:cs="Poppins"/>
          <w:sz w:val="20"/>
          <w:szCs w:val="20"/>
        </w:rPr>
        <w:t xml:space="preserve"> 3 </w:t>
      </w:r>
      <w:r>
        <w:rPr>
          <w:rFonts w:ascii="Poppins" w:eastAsia="Poppins" w:hAnsi="Poppins" w:cs="Poppins"/>
          <w:sz w:val="20"/>
          <w:szCs w:val="20"/>
        </w:rPr>
        <w:t>partidos de local</w:t>
      </w:r>
      <w:r w:rsidR="004E5A02">
        <w:rPr>
          <w:rFonts w:ascii="Poppins" w:eastAsia="Poppins" w:hAnsi="Poppins" w:cs="Poppins"/>
          <w:sz w:val="20"/>
          <w:szCs w:val="20"/>
        </w:rPr>
        <w:t xml:space="preserve"> sin ganar</w:t>
      </w:r>
      <w:r>
        <w:rPr>
          <w:rFonts w:ascii="Poppins" w:eastAsia="Poppins" w:hAnsi="Poppins" w:cs="Poppins"/>
          <w:sz w:val="20"/>
          <w:szCs w:val="20"/>
        </w:rPr>
        <w:t xml:space="preserve">. </w:t>
      </w:r>
    </w:p>
    <w:p w14:paraId="43226218" w14:textId="3891F33B" w:rsidR="00400EC5" w:rsidRPr="00400EC5" w:rsidRDefault="00400EC5" w:rsidP="001B1D4D">
      <w:pPr>
        <w:spacing w:before="200" w:after="200"/>
        <w:rPr>
          <w:rFonts w:ascii="Poppins Light" w:eastAsia="Poppins Light" w:hAnsi="Poppins Light" w:cs="Poppins Light"/>
          <w:b/>
          <w:bCs/>
          <w:sz w:val="20"/>
          <w:szCs w:val="20"/>
        </w:rPr>
      </w:pPr>
      <w:r w:rsidRPr="00400EC5">
        <w:rPr>
          <w:rFonts w:ascii="Poppins" w:eastAsia="Poppins" w:hAnsi="Poppins" w:cs="Poppins"/>
          <w:b/>
          <w:bCs/>
          <w:sz w:val="20"/>
          <w:szCs w:val="20"/>
        </w:rPr>
        <w:t>TOP PLAYERS</w:t>
      </w:r>
    </w:p>
    <w:p w14:paraId="46A5E413" w14:textId="7EA5F0FF" w:rsidR="00400EC5" w:rsidRDefault="004E5A02" w:rsidP="00400EC5">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Keysher Fuller (CRC). </w:t>
      </w:r>
      <w:r>
        <w:rPr>
          <w:rFonts w:ascii="Poppins Light" w:eastAsia="Poppins Light" w:hAnsi="Poppins Light" w:cs="Poppins Light"/>
          <w:sz w:val="20"/>
          <w:szCs w:val="20"/>
        </w:rPr>
        <w:t xml:space="preserve">Anotó el </w:t>
      </w:r>
      <w:r w:rsidR="00400EC5">
        <w:rPr>
          <w:rFonts w:ascii="Poppins Light" w:eastAsia="Poppins Light" w:hAnsi="Poppins Light" w:cs="Poppins Light"/>
          <w:sz w:val="20"/>
          <w:szCs w:val="20"/>
        </w:rPr>
        <w:t>gol en la</w:t>
      </w:r>
      <w:r>
        <w:rPr>
          <w:rFonts w:ascii="Poppins Light" w:eastAsia="Poppins Light" w:hAnsi="Poppins Light" w:cs="Poppins Light"/>
          <w:sz w:val="20"/>
          <w:szCs w:val="20"/>
        </w:rPr>
        <w:t xml:space="preserve"> derrota 3-1 </w:t>
      </w:r>
      <w:r w:rsidR="00400EC5">
        <w:rPr>
          <w:rFonts w:ascii="Poppins Light" w:eastAsia="Poppins Light" w:hAnsi="Poppins Light" w:cs="Poppins Light"/>
          <w:sz w:val="20"/>
          <w:szCs w:val="20"/>
        </w:rPr>
        <w:t>vs.</w:t>
      </w:r>
      <w:r>
        <w:rPr>
          <w:rFonts w:ascii="Poppins Light" w:eastAsia="Poppins Light" w:hAnsi="Poppins Light" w:cs="Poppins Light"/>
          <w:sz w:val="20"/>
          <w:szCs w:val="20"/>
        </w:rPr>
        <w:t xml:space="preserve"> Real España. El defensor </w:t>
      </w:r>
      <w:r w:rsidR="00400EC5">
        <w:rPr>
          <w:rFonts w:ascii="Poppins Light" w:eastAsia="Poppins Light" w:hAnsi="Poppins Light" w:cs="Poppins Light"/>
          <w:sz w:val="20"/>
          <w:szCs w:val="20"/>
        </w:rPr>
        <w:t>ha jugado en</w:t>
      </w:r>
      <w:r>
        <w:rPr>
          <w:rFonts w:ascii="Poppins Light" w:eastAsia="Poppins Light" w:hAnsi="Poppins Light" w:cs="Poppins Light"/>
          <w:sz w:val="20"/>
          <w:szCs w:val="20"/>
        </w:rPr>
        <w:t xml:space="preserve"> 286 minutos en </w:t>
      </w:r>
      <w:r w:rsidR="00400EC5">
        <w:rPr>
          <w:rFonts w:ascii="Poppins Light" w:eastAsia="Poppins Light" w:hAnsi="Poppins Light" w:cs="Poppins Light"/>
          <w:sz w:val="20"/>
          <w:szCs w:val="20"/>
        </w:rPr>
        <w:t>la SCL 2022 y</w:t>
      </w:r>
      <w:r>
        <w:rPr>
          <w:rFonts w:ascii="Poppins Light" w:eastAsia="Poppins Light" w:hAnsi="Poppins Light" w:cs="Poppins Light"/>
          <w:sz w:val="20"/>
          <w:szCs w:val="20"/>
        </w:rPr>
        <w:t xml:space="preserve"> </w:t>
      </w:r>
      <w:r w:rsidR="00400EC5">
        <w:rPr>
          <w:rFonts w:ascii="Poppins Light" w:eastAsia="Poppins Light" w:hAnsi="Poppins Light" w:cs="Poppins Light"/>
          <w:sz w:val="20"/>
          <w:szCs w:val="20"/>
        </w:rPr>
        <w:t xml:space="preserve">tiene una asistencia y 1 gol. </w:t>
      </w:r>
    </w:p>
    <w:p w14:paraId="1D067C44" w14:textId="0526D21A" w:rsidR="00400EC5" w:rsidRDefault="004E5A02" w:rsidP="00400EC5">
      <w:pPr>
        <w:spacing w:before="200" w:after="200"/>
        <w:rPr>
          <w:rFonts w:ascii="Poppins Light" w:eastAsia="Poppins Light" w:hAnsi="Poppins Light" w:cs="Poppins Light"/>
          <w:sz w:val="20"/>
          <w:szCs w:val="20"/>
        </w:rPr>
      </w:pPr>
      <w:r>
        <w:rPr>
          <w:rFonts w:ascii="Poppins" w:eastAsia="Poppins" w:hAnsi="Poppins" w:cs="Poppins"/>
          <w:b/>
          <w:sz w:val="20"/>
          <w:szCs w:val="20"/>
        </w:rPr>
        <w:t>Orlando Galo (CRC).</w:t>
      </w:r>
      <w:r>
        <w:rPr>
          <w:rFonts w:ascii="Poppins Light" w:eastAsia="Poppins Light" w:hAnsi="Poppins Light" w:cs="Poppins Light"/>
          <w:sz w:val="20"/>
          <w:szCs w:val="20"/>
        </w:rPr>
        <w:t xml:space="preserve"> </w:t>
      </w:r>
      <w:r w:rsidR="00400EC5">
        <w:rPr>
          <w:rFonts w:ascii="Poppins Light" w:eastAsia="Poppins Light" w:hAnsi="Poppins Light" w:cs="Poppins Light"/>
          <w:sz w:val="20"/>
          <w:szCs w:val="20"/>
        </w:rPr>
        <w:t xml:space="preserve">Dio </w:t>
      </w:r>
      <w:r>
        <w:rPr>
          <w:rFonts w:ascii="Poppins Light" w:eastAsia="Poppins Light" w:hAnsi="Poppins Light" w:cs="Poppins Light"/>
          <w:sz w:val="20"/>
          <w:szCs w:val="20"/>
        </w:rPr>
        <w:t xml:space="preserve">la asistencia </w:t>
      </w:r>
      <w:r w:rsidR="00400EC5">
        <w:rPr>
          <w:rFonts w:ascii="Poppins Light" w:eastAsia="Poppins Light" w:hAnsi="Poppins Light" w:cs="Poppins Light"/>
          <w:sz w:val="20"/>
          <w:szCs w:val="20"/>
        </w:rPr>
        <w:t>de</w:t>
      </w:r>
      <w:r>
        <w:rPr>
          <w:rFonts w:ascii="Poppins Light" w:eastAsia="Poppins Light" w:hAnsi="Poppins Light" w:cs="Poppins Light"/>
          <w:sz w:val="20"/>
          <w:szCs w:val="20"/>
        </w:rPr>
        <w:t xml:space="preserve"> gol </w:t>
      </w:r>
      <w:r w:rsidR="00400EC5">
        <w:rPr>
          <w:rFonts w:ascii="Poppins Light" w:eastAsia="Poppins Light" w:hAnsi="Poppins Light" w:cs="Poppins Light"/>
          <w:sz w:val="20"/>
          <w:szCs w:val="20"/>
        </w:rPr>
        <w:t>a</w:t>
      </w:r>
      <w:r>
        <w:rPr>
          <w:rFonts w:ascii="Poppins Light" w:eastAsia="Poppins Light" w:hAnsi="Poppins Light" w:cs="Poppins Light"/>
          <w:sz w:val="20"/>
          <w:szCs w:val="20"/>
        </w:rPr>
        <w:t xml:space="preserve"> Keysher Fuller. El centrocampista </w:t>
      </w:r>
      <w:r w:rsidR="00400EC5">
        <w:rPr>
          <w:rFonts w:ascii="Poppins Light" w:eastAsia="Poppins Light" w:hAnsi="Poppins Light" w:cs="Poppins Light"/>
          <w:sz w:val="20"/>
          <w:szCs w:val="20"/>
        </w:rPr>
        <w:t>ha jugado en los 3 partidos en la SCL 2022y el jugador con más pases</w:t>
      </w:r>
      <w:r>
        <w:rPr>
          <w:rFonts w:ascii="Poppins Light" w:eastAsia="Poppins Light" w:hAnsi="Poppins Light" w:cs="Poppins Light"/>
          <w:sz w:val="20"/>
          <w:szCs w:val="20"/>
        </w:rPr>
        <w:t xml:space="preserve"> (146) en el </w:t>
      </w:r>
      <w:r w:rsidR="00400EC5">
        <w:rPr>
          <w:rFonts w:ascii="Poppins Light" w:eastAsia="Poppins Light" w:hAnsi="Poppins Light" w:cs="Poppins Light"/>
          <w:sz w:val="20"/>
          <w:szCs w:val="20"/>
        </w:rPr>
        <w:t xml:space="preserve">CS Herediano. </w:t>
      </w:r>
    </w:p>
    <w:p w14:paraId="684F7DBB" w14:textId="6E483E70" w:rsidR="001C4704" w:rsidRPr="00400EC5" w:rsidRDefault="004E5A02" w:rsidP="00400EC5">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Rawy Rodríguez (CRC). </w:t>
      </w:r>
      <w:r w:rsidR="00400EC5">
        <w:rPr>
          <w:rFonts w:ascii="Poppins Light" w:eastAsia="Poppins Light" w:hAnsi="Poppins Light" w:cs="Poppins Light"/>
          <w:sz w:val="20"/>
          <w:szCs w:val="20"/>
        </w:rPr>
        <w:t>Tuvo</w:t>
      </w:r>
      <w:r>
        <w:rPr>
          <w:rFonts w:ascii="Poppins Light" w:eastAsia="Poppins Light" w:hAnsi="Poppins Light" w:cs="Poppins Light"/>
          <w:sz w:val="20"/>
          <w:szCs w:val="20"/>
        </w:rPr>
        <w:t xml:space="preserve"> 4 recuperaciones</w:t>
      </w:r>
      <w:r w:rsidR="00400EC5">
        <w:rPr>
          <w:rFonts w:ascii="Poppins Light" w:eastAsia="Poppins Light" w:hAnsi="Poppins Light" w:cs="Poppins Light"/>
          <w:sz w:val="20"/>
          <w:szCs w:val="20"/>
        </w:rPr>
        <w:t xml:space="preserve"> de balón vs Real España </w:t>
      </w:r>
      <w:r>
        <w:rPr>
          <w:rFonts w:ascii="Poppins Light" w:eastAsia="Poppins Light" w:hAnsi="Poppins Light" w:cs="Poppins Light"/>
          <w:sz w:val="20"/>
          <w:szCs w:val="20"/>
        </w:rPr>
        <w:t>y una efectividad del 80% en pases.</w:t>
      </w:r>
    </w:p>
    <w:p w14:paraId="4C975CDA" w14:textId="77777777" w:rsidR="001C4704" w:rsidRDefault="001C4704">
      <w:pPr>
        <w:spacing w:before="200" w:after="200"/>
        <w:ind w:left="720"/>
        <w:jc w:val="center"/>
        <w:rPr>
          <w:rFonts w:ascii="Poppins" w:eastAsia="Poppins" w:hAnsi="Poppins" w:cs="Poppins"/>
          <w:sz w:val="20"/>
          <w:szCs w:val="20"/>
        </w:rPr>
      </w:pPr>
    </w:p>
    <w:p w14:paraId="65D202F1" w14:textId="77777777" w:rsidR="001C4704" w:rsidRDefault="004E5A02">
      <w:pPr>
        <w:spacing w:before="200" w:after="200"/>
        <w:ind w:left="720"/>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40DE705C" wp14:editId="30894F84">
            <wp:extent cx="288000" cy="288000"/>
            <wp:effectExtent l="0" t="0" r="0" b="0"/>
            <wp:docPr id="3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RCD ESPAÑA</w:t>
      </w:r>
    </w:p>
    <w:p w14:paraId="44C7B908" w14:textId="64904B5E" w:rsidR="001C4704" w:rsidRDefault="001C4704">
      <w:pPr>
        <w:pStyle w:val="Title"/>
        <w:spacing w:before="200"/>
        <w:rPr>
          <w:b/>
          <w:sz w:val="20"/>
          <w:szCs w:val="20"/>
        </w:rPr>
      </w:pPr>
      <w:bookmarkStart w:id="5" w:name="_ecvmm7lsbpex" w:colFirst="0" w:colLast="0"/>
      <w:bookmarkEnd w:id="5"/>
    </w:p>
    <w:p w14:paraId="3D124DCF" w14:textId="766525E6" w:rsidR="001C4704" w:rsidRDefault="004E5A02">
      <w:pPr>
        <w:shd w:val="clear" w:color="auto" w:fill="FFFFFF"/>
        <w:spacing w:before="200"/>
        <w:ind w:right="667"/>
        <w:rPr>
          <w:rFonts w:ascii="Poppins" w:eastAsia="Poppins" w:hAnsi="Poppins" w:cs="Poppins"/>
          <w:sz w:val="20"/>
          <w:szCs w:val="20"/>
        </w:rPr>
      </w:pPr>
      <w:r w:rsidRPr="002747F5">
        <w:rPr>
          <w:rFonts w:ascii="Poppins" w:eastAsia="Poppins" w:hAnsi="Poppins" w:cs="Poppins"/>
          <w:b/>
          <w:sz w:val="20"/>
          <w:szCs w:val="20"/>
          <w:lang w:val="es-ES"/>
        </w:rPr>
        <w:t xml:space="preserve">RÉCORD </w:t>
      </w:r>
      <w:r w:rsidR="002747F5" w:rsidRPr="002747F5">
        <w:rPr>
          <w:rFonts w:ascii="Poppins" w:eastAsia="Poppins" w:hAnsi="Poppins" w:cs="Poppins"/>
          <w:b/>
          <w:sz w:val="20"/>
          <w:szCs w:val="20"/>
          <w:lang w:val="es-ES"/>
        </w:rPr>
        <w:t xml:space="preserve">EN </w:t>
      </w:r>
      <w:r w:rsidRPr="002747F5">
        <w:rPr>
          <w:rFonts w:ascii="Poppins" w:eastAsia="Poppins" w:hAnsi="Poppins" w:cs="Poppins"/>
          <w:b/>
          <w:sz w:val="20"/>
          <w:szCs w:val="20"/>
          <w:lang w:val="es-ES"/>
        </w:rPr>
        <w:t xml:space="preserve">SCL: </w:t>
      </w:r>
      <w:r w:rsidRPr="002747F5">
        <w:rPr>
          <w:rFonts w:ascii="Poppins" w:eastAsia="Poppins" w:hAnsi="Poppins" w:cs="Poppins"/>
          <w:sz w:val="20"/>
          <w:szCs w:val="20"/>
          <w:lang w:val="es-ES"/>
        </w:rPr>
        <w:t xml:space="preserve">J-7 G-4 E-2 P-1 (GF-11 GC-4). </w:t>
      </w:r>
    </w:p>
    <w:p w14:paraId="023FD93E" w14:textId="6E665C74"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Ramiro Rocca (ARG) 4, José Alejandro Reyes (HON) 2, Jhow Benavídez (HON) 1, Yeison Mejía (HON) 1, Carlos Mejía (HON) 1, César Oseguera (HON) 1.</w:t>
      </w:r>
    </w:p>
    <w:p w14:paraId="667DC73C" w14:textId="0D421E1C" w:rsidR="001C4704" w:rsidRDefault="002747F5">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LÍDER EN ASISTENCIAS</w:t>
      </w:r>
      <w:r w:rsidR="004E5A02">
        <w:rPr>
          <w:rFonts w:ascii="Poppins" w:eastAsia="Poppins" w:hAnsi="Poppins" w:cs="Poppins"/>
          <w:b/>
          <w:sz w:val="20"/>
          <w:szCs w:val="20"/>
        </w:rPr>
        <w:t xml:space="preserve">: </w:t>
      </w:r>
      <w:r w:rsidR="004E5A02">
        <w:rPr>
          <w:rFonts w:ascii="Poppins" w:eastAsia="Poppins" w:hAnsi="Poppins" w:cs="Poppins"/>
          <w:sz w:val="20"/>
          <w:szCs w:val="20"/>
        </w:rPr>
        <w:t>Junior Lacayo (HON) 1, Franklin Flores (HON) 1, Yeison Mejía (HON) 1, Jhow Benavídez (HON) 1.</w:t>
      </w:r>
    </w:p>
    <w:p w14:paraId="02512CFC" w14:textId="62D5C818" w:rsidR="001C4704" w:rsidRDefault="002747F5">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sidR="004E5A02">
        <w:rPr>
          <w:rFonts w:ascii="Poppins" w:eastAsia="Poppins" w:hAnsi="Poppins" w:cs="Poppins"/>
          <w:b/>
          <w:sz w:val="20"/>
          <w:szCs w:val="20"/>
        </w:rPr>
        <w:t>:</w:t>
      </w:r>
      <w:r w:rsidR="004E5A02">
        <w:rPr>
          <w:rFonts w:ascii="Poppins" w:eastAsia="Poppins" w:hAnsi="Poppins" w:cs="Poppins"/>
          <w:sz w:val="20"/>
          <w:szCs w:val="20"/>
        </w:rPr>
        <w:t xml:space="preserve"> Jhow Benavídez (HON) 7, Pedro Báez (PAR) 5, Ramiro Rocca (ARG) 5, Devron García (HON) 5, Luis López (HON) 5, Getsel Montes (HON) 5, Franklin Flores (HON) 5, Carlos Mejía (HON) 5.</w:t>
      </w:r>
    </w:p>
    <w:p w14:paraId="7F375E0A" w14:textId="77777777"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21 </w:t>
      </w:r>
      <w:r>
        <w:rPr>
          <w:rFonts w:ascii="Poppins" w:eastAsia="Poppins" w:hAnsi="Poppins" w:cs="Poppins"/>
          <w:b/>
          <w:sz w:val="20"/>
          <w:szCs w:val="20"/>
        </w:rPr>
        <w:t>GUARDAMETAS:</w:t>
      </w:r>
      <w:r>
        <w:rPr>
          <w:rFonts w:ascii="Poppins" w:eastAsia="Poppins" w:hAnsi="Poppins" w:cs="Poppins"/>
          <w:sz w:val="20"/>
          <w:szCs w:val="20"/>
        </w:rPr>
        <w:t xml:space="preserve"> Luis López (HON) 12, Roberto López (HON) 9. </w:t>
      </w:r>
      <w:r>
        <w:rPr>
          <w:rFonts w:ascii="Poppins" w:eastAsia="Poppins" w:hAnsi="Poppins" w:cs="Poppins"/>
          <w:b/>
          <w:sz w:val="20"/>
          <w:szCs w:val="20"/>
        </w:rPr>
        <w:t xml:space="preserve">VALLAS INVICTAS: </w:t>
      </w:r>
      <w:r>
        <w:rPr>
          <w:rFonts w:ascii="Poppins" w:eastAsia="Poppins" w:hAnsi="Poppins" w:cs="Poppins"/>
          <w:sz w:val="20"/>
          <w:szCs w:val="20"/>
        </w:rPr>
        <w:t>3.</w:t>
      </w:r>
    </w:p>
    <w:p w14:paraId="7ABF9046" w14:textId="78A4325F"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GOLE</w:t>
      </w:r>
      <w:r w:rsidR="002747F5">
        <w:rPr>
          <w:rFonts w:ascii="Poppins" w:eastAsia="Poppins" w:hAnsi="Poppins" w:cs="Poppins"/>
          <w:b/>
          <w:sz w:val="20"/>
          <w:szCs w:val="20"/>
        </w:rPr>
        <w:t>S EN</w:t>
      </w:r>
      <w:r>
        <w:rPr>
          <w:rFonts w:ascii="Poppins" w:eastAsia="Poppins" w:hAnsi="Poppins" w:cs="Poppins"/>
          <w:b/>
          <w:sz w:val="20"/>
          <w:szCs w:val="20"/>
        </w:rPr>
        <w:t xml:space="preserve"> QF: </w:t>
      </w:r>
      <w:r>
        <w:rPr>
          <w:rFonts w:ascii="Poppins" w:eastAsia="Poppins" w:hAnsi="Poppins" w:cs="Poppins"/>
          <w:sz w:val="20"/>
          <w:szCs w:val="20"/>
        </w:rPr>
        <w:t>Yeison Mejía (HON) 1, Carlos Mejía (HON) 1, Ramiro Rocca (ARG) 1.</w:t>
      </w:r>
    </w:p>
    <w:p w14:paraId="220ECA1D" w14:textId="4156A210"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ASISTI</w:t>
      </w:r>
      <w:r w:rsidR="002747F5">
        <w:rPr>
          <w:rFonts w:ascii="Poppins" w:eastAsia="Poppins" w:hAnsi="Poppins" w:cs="Poppins"/>
          <w:b/>
          <w:sz w:val="20"/>
          <w:szCs w:val="20"/>
        </w:rPr>
        <w:t>STENCIAS EN</w:t>
      </w:r>
      <w:r>
        <w:rPr>
          <w:rFonts w:ascii="Poppins" w:eastAsia="Poppins" w:hAnsi="Poppins" w:cs="Poppins"/>
          <w:b/>
          <w:sz w:val="20"/>
          <w:szCs w:val="20"/>
        </w:rPr>
        <w:t xml:space="preserve"> QF:</w:t>
      </w:r>
      <w:r>
        <w:rPr>
          <w:rFonts w:ascii="Poppins" w:eastAsia="Poppins" w:hAnsi="Poppins" w:cs="Poppins"/>
          <w:sz w:val="20"/>
          <w:szCs w:val="20"/>
        </w:rPr>
        <w:t xml:space="preserve"> Yeison Mejía (HON) 1, Jhow Benavídez (HON) 1.</w:t>
      </w:r>
    </w:p>
    <w:p w14:paraId="0AA1163D" w14:textId="5AC23082" w:rsidR="001C4704" w:rsidRDefault="002747F5">
      <w:pPr>
        <w:spacing w:before="200"/>
        <w:rPr>
          <w:rFonts w:ascii="Poppins" w:eastAsia="Poppins" w:hAnsi="Poppins" w:cs="Poppins"/>
          <w:sz w:val="20"/>
          <w:szCs w:val="20"/>
        </w:rPr>
      </w:pPr>
      <w:r>
        <w:rPr>
          <w:rFonts w:ascii="Poppins" w:eastAsia="Poppins" w:hAnsi="Poppins" w:cs="Poppins"/>
          <w:b/>
          <w:sz w:val="20"/>
          <w:szCs w:val="20"/>
        </w:rPr>
        <w:t>EL RCD ESPAÑA</w:t>
      </w:r>
      <w:r w:rsidR="004E5A02">
        <w:rPr>
          <w:rFonts w:ascii="Poppins" w:eastAsia="Poppins" w:hAnsi="Poppins" w:cs="Poppins"/>
          <w:b/>
          <w:sz w:val="20"/>
          <w:szCs w:val="20"/>
        </w:rPr>
        <w:t xml:space="preserve">: </w:t>
      </w:r>
      <w:r>
        <w:rPr>
          <w:rFonts w:ascii="Poppins" w:eastAsia="Poppins" w:hAnsi="Poppins" w:cs="Poppins"/>
          <w:sz w:val="20"/>
          <w:szCs w:val="20"/>
        </w:rPr>
        <w:t>Ha anotado goles en</w:t>
      </w:r>
      <w:r w:rsidR="004E5A02">
        <w:rPr>
          <w:rFonts w:ascii="Poppins" w:eastAsia="Poppins" w:hAnsi="Poppins" w:cs="Poppins"/>
          <w:sz w:val="20"/>
          <w:szCs w:val="20"/>
        </w:rPr>
        <w:t xml:space="preserve"> 5 </w:t>
      </w:r>
      <w:r>
        <w:rPr>
          <w:rFonts w:ascii="Poppins" w:eastAsia="Poppins" w:hAnsi="Poppins" w:cs="Poppins"/>
          <w:sz w:val="20"/>
          <w:szCs w:val="20"/>
        </w:rPr>
        <w:t>partidos</w:t>
      </w:r>
      <w:r w:rsidR="004E5A02">
        <w:rPr>
          <w:rFonts w:ascii="Poppins" w:eastAsia="Poppins" w:hAnsi="Poppins" w:cs="Poppins"/>
          <w:sz w:val="20"/>
          <w:szCs w:val="20"/>
        </w:rPr>
        <w:t xml:space="preserve">, </w:t>
      </w:r>
      <w:r>
        <w:rPr>
          <w:rFonts w:ascii="Poppins" w:eastAsia="Poppins" w:hAnsi="Poppins" w:cs="Poppins"/>
          <w:sz w:val="20"/>
          <w:szCs w:val="20"/>
        </w:rPr>
        <w:t xml:space="preserve">en </w:t>
      </w:r>
      <w:r w:rsidR="004E5A02">
        <w:rPr>
          <w:rFonts w:ascii="Poppins" w:eastAsia="Poppins" w:hAnsi="Poppins" w:cs="Poppins"/>
          <w:sz w:val="20"/>
          <w:szCs w:val="20"/>
        </w:rPr>
        <w:t>2 no pudo marcar</w:t>
      </w:r>
      <w:r>
        <w:rPr>
          <w:rFonts w:ascii="Poppins" w:eastAsia="Poppins" w:hAnsi="Poppins" w:cs="Poppins"/>
          <w:sz w:val="20"/>
          <w:szCs w:val="20"/>
        </w:rPr>
        <w:t xml:space="preserve"> y en </w:t>
      </w:r>
      <w:r w:rsidR="004E5A02">
        <w:rPr>
          <w:rFonts w:ascii="Poppins" w:eastAsia="Poppins" w:hAnsi="Poppins" w:cs="Poppins"/>
          <w:sz w:val="20"/>
          <w:szCs w:val="20"/>
        </w:rPr>
        <w:t xml:space="preserve">3 </w:t>
      </w:r>
      <w:r>
        <w:rPr>
          <w:rFonts w:ascii="Poppins" w:eastAsia="Poppins" w:hAnsi="Poppins" w:cs="Poppins"/>
          <w:sz w:val="20"/>
          <w:szCs w:val="20"/>
        </w:rPr>
        <w:t xml:space="preserve">no recibió goles. </w:t>
      </w:r>
    </w:p>
    <w:p w14:paraId="60DED39C" w14:textId="01EAA2FB" w:rsidR="001C4704" w:rsidRDefault="002747F5">
      <w:pPr>
        <w:spacing w:before="200"/>
        <w:rPr>
          <w:rFonts w:ascii="Poppins" w:eastAsia="Poppins" w:hAnsi="Poppins" w:cs="Poppins"/>
          <w:sz w:val="20"/>
          <w:szCs w:val="20"/>
          <w:highlight w:val="yellow"/>
        </w:rPr>
      </w:pPr>
      <w:r>
        <w:rPr>
          <w:rFonts w:ascii="Poppins" w:eastAsia="Poppins" w:hAnsi="Poppins" w:cs="Poppins"/>
          <w:b/>
          <w:sz w:val="20"/>
          <w:szCs w:val="20"/>
        </w:rPr>
        <w:t xml:space="preserve">RÉCORD EN PARTIDOS </w:t>
      </w:r>
      <w:r w:rsidR="004E5A02">
        <w:rPr>
          <w:rFonts w:ascii="Poppins" w:eastAsia="Poppins" w:hAnsi="Poppins" w:cs="Poppins"/>
          <w:b/>
          <w:sz w:val="20"/>
          <w:szCs w:val="20"/>
        </w:rPr>
        <w:t>DE VUELTA:</w:t>
      </w:r>
      <w:r w:rsidR="004E5A02">
        <w:rPr>
          <w:rFonts w:ascii="Poppins" w:eastAsia="Poppins" w:hAnsi="Poppins" w:cs="Poppins"/>
          <w:sz w:val="20"/>
          <w:szCs w:val="20"/>
        </w:rPr>
        <w:t xml:space="preserve"> J-3 G-2 E-1 P-0. </w:t>
      </w:r>
    </w:p>
    <w:p w14:paraId="4A2373AC" w14:textId="77777777" w:rsidR="002747F5" w:rsidRDefault="004E5A02" w:rsidP="002747F5">
      <w:pPr>
        <w:spacing w:before="200" w:after="200"/>
        <w:rPr>
          <w:rFonts w:ascii="Poppins Light" w:eastAsia="Poppins Light" w:hAnsi="Poppins Light" w:cs="Poppins Light"/>
          <w:sz w:val="20"/>
          <w:szCs w:val="20"/>
        </w:rPr>
      </w:pPr>
      <w:r>
        <w:rPr>
          <w:rFonts w:ascii="Poppins" w:eastAsia="Poppins" w:hAnsi="Poppins" w:cs="Poppins"/>
          <w:b/>
          <w:sz w:val="20"/>
          <w:szCs w:val="20"/>
        </w:rPr>
        <w:t>DOBLETES (1):</w:t>
      </w:r>
      <w:r>
        <w:rPr>
          <w:rFonts w:ascii="Poppins" w:eastAsia="Poppins" w:hAnsi="Poppins" w:cs="Poppins"/>
          <w:sz w:val="20"/>
          <w:szCs w:val="20"/>
        </w:rPr>
        <w:t xml:space="preserve"> Ramiro Rocca (1) vs. Real Estelí</w:t>
      </w:r>
      <w:r w:rsidR="002747F5">
        <w:rPr>
          <w:rFonts w:ascii="Poppins" w:eastAsia="Poppins" w:hAnsi="Poppins" w:cs="Poppins"/>
          <w:sz w:val="20"/>
          <w:szCs w:val="20"/>
        </w:rPr>
        <w:t xml:space="preserve"> triunfo</w:t>
      </w:r>
      <w:r>
        <w:rPr>
          <w:rFonts w:ascii="Poppins" w:eastAsia="Poppins" w:hAnsi="Poppins" w:cs="Poppins"/>
          <w:sz w:val="20"/>
          <w:szCs w:val="20"/>
        </w:rPr>
        <w:t xml:space="preserve"> 3-1</w:t>
      </w:r>
      <w:r w:rsidR="002747F5">
        <w:rPr>
          <w:rFonts w:ascii="Poppins" w:eastAsia="Poppins" w:hAnsi="Poppins" w:cs="Poppins"/>
          <w:sz w:val="20"/>
          <w:szCs w:val="20"/>
        </w:rPr>
        <w:t xml:space="preserve">, </w:t>
      </w:r>
      <w:r>
        <w:rPr>
          <w:rFonts w:ascii="Poppins" w:eastAsia="Poppins" w:hAnsi="Poppins" w:cs="Poppins"/>
          <w:sz w:val="20"/>
          <w:szCs w:val="20"/>
        </w:rPr>
        <w:t>Ronda Preliminar 2022.</w:t>
      </w:r>
    </w:p>
    <w:p w14:paraId="1FD2B2DD" w14:textId="27F4F20B" w:rsidR="002747F5" w:rsidRDefault="00E20514" w:rsidP="002747F5">
      <w:pPr>
        <w:spacing w:before="200" w:after="200"/>
        <w:rPr>
          <w:rFonts w:ascii="Poppins Light" w:eastAsia="Poppins Light" w:hAnsi="Poppins Light" w:cs="Poppins Light"/>
          <w:sz w:val="20"/>
          <w:szCs w:val="20"/>
        </w:rPr>
      </w:pPr>
      <w:r>
        <w:rPr>
          <w:rFonts w:ascii="Poppins" w:eastAsia="Poppins" w:hAnsi="Poppins" w:cs="Poppins"/>
          <w:b/>
          <w:sz w:val="20"/>
          <w:szCs w:val="20"/>
        </w:rPr>
        <w:t>RCD España está invicto en partidos de</w:t>
      </w:r>
      <w:r w:rsidR="004E5A02">
        <w:rPr>
          <w:rFonts w:ascii="Poppins" w:eastAsia="Poppins" w:hAnsi="Poppins" w:cs="Poppins"/>
          <w:b/>
          <w:sz w:val="20"/>
          <w:szCs w:val="20"/>
        </w:rPr>
        <w:t xml:space="preserve"> vuelta en </w:t>
      </w:r>
      <w:r>
        <w:rPr>
          <w:rFonts w:ascii="Poppins" w:eastAsia="Poppins" w:hAnsi="Poppins" w:cs="Poppins"/>
          <w:b/>
          <w:sz w:val="20"/>
          <w:szCs w:val="20"/>
        </w:rPr>
        <w:t>la SCL</w:t>
      </w:r>
      <w:r w:rsidR="004E5A02">
        <w:rPr>
          <w:rFonts w:ascii="Poppins" w:eastAsia="Poppins" w:hAnsi="Poppins" w:cs="Poppins"/>
          <w:b/>
          <w:sz w:val="20"/>
          <w:szCs w:val="20"/>
        </w:rPr>
        <w:t xml:space="preserve"> con 2 triunfos y 1 empate:</w:t>
      </w:r>
      <w:r w:rsidR="004E5A02">
        <w:rPr>
          <w:rFonts w:ascii="Poppins Light" w:eastAsia="Poppins Light" w:hAnsi="Poppins Light" w:cs="Poppins Light"/>
          <w:sz w:val="20"/>
          <w:szCs w:val="20"/>
        </w:rPr>
        <w:t xml:space="preserve"> 1-1 vs. Tauro FC</w:t>
      </w:r>
      <w:r>
        <w:rPr>
          <w:rFonts w:ascii="Poppins Light" w:eastAsia="Poppins Light" w:hAnsi="Poppins Light" w:cs="Poppins Light"/>
          <w:sz w:val="20"/>
          <w:szCs w:val="20"/>
        </w:rPr>
        <w:t xml:space="preserve"> octavos de final</w:t>
      </w:r>
      <w:r w:rsidR="004E5A02">
        <w:rPr>
          <w:rFonts w:ascii="Poppins Light" w:eastAsia="Poppins Light" w:hAnsi="Poppins Light" w:cs="Poppins Light"/>
          <w:sz w:val="20"/>
          <w:szCs w:val="20"/>
        </w:rPr>
        <w:t xml:space="preserve"> 2018, 3-1 vs. Real Estelí Ronda Preliminar 2022 y 0-2 vs. Cartaginés </w:t>
      </w:r>
      <w:r>
        <w:rPr>
          <w:rFonts w:ascii="Poppins Light" w:eastAsia="Poppins Light" w:hAnsi="Poppins Light" w:cs="Poppins Light"/>
          <w:sz w:val="20"/>
          <w:szCs w:val="20"/>
        </w:rPr>
        <w:t xml:space="preserve">octavos de </w:t>
      </w:r>
      <w:r w:rsidR="00046F4F">
        <w:rPr>
          <w:rFonts w:ascii="Poppins Light" w:eastAsia="Poppins Light" w:hAnsi="Poppins Light" w:cs="Poppins Light"/>
          <w:sz w:val="20"/>
          <w:szCs w:val="20"/>
        </w:rPr>
        <w:t>final en</w:t>
      </w:r>
      <w:r>
        <w:rPr>
          <w:rFonts w:ascii="Poppins Light" w:eastAsia="Poppins Light" w:hAnsi="Poppins Light" w:cs="Poppins Light"/>
          <w:sz w:val="20"/>
          <w:szCs w:val="20"/>
        </w:rPr>
        <w:t xml:space="preserve"> </w:t>
      </w:r>
      <w:r w:rsidR="004E5A02">
        <w:rPr>
          <w:rFonts w:ascii="Poppins Light" w:eastAsia="Poppins Light" w:hAnsi="Poppins Light" w:cs="Poppins Light"/>
          <w:sz w:val="20"/>
          <w:szCs w:val="20"/>
        </w:rPr>
        <w:t>2022.</w:t>
      </w:r>
    </w:p>
    <w:p w14:paraId="2E5DDFBC" w14:textId="7550495C" w:rsidR="002747F5" w:rsidRDefault="00046F4F" w:rsidP="002747F5">
      <w:pPr>
        <w:spacing w:before="200" w:after="200"/>
        <w:rPr>
          <w:rFonts w:ascii="Poppins Light" w:eastAsia="Poppins Light" w:hAnsi="Poppins Light" w:cs="Poppins Light"/>
          <w:sz w:val="20"/>
          <w:szCs w:val="20"/>
        </w:rPr>
      </w:pPr>
      <w:r>
        <w:rPr>
          <w:rFonts w:ascii="Poppins" w:eastAsia="Poppins" w:hAnsi="Poppins" w:cs="Poppins"/>
          <w:b/>
          <w:sz w:val="20"/>
          <w:szCs w:val="20"/>
        </w:rPr>
        <w:t>Es el equipo con</w:t>
      </w:r>
      <w:r w:rsidR="004E5A02">
        <w:rPr>
          <w:rFonts w:ascii="Poppins" w:eastAsia="Poppins" w:hAnsi="Poppins" w:cs="Poppins"/>
          <w:b/>
          <w:sz w:val="20"/>
          <w:szCs w:val="20"/>
        </w:rPr>
        <w:t xml:space="preserve"> más puntos </w:t>
      </w:r>
      <w:r>
        <w:rPr>
          <w:rFonts w:ascii="Poppins" w:eastAsia="Poppins" w:hAnsi="Poppins" w:cs="Poppins"/>
          <w:b/>
          <w:sz w:val="20"/>
          <w:szCs w:val="20"/>
        </w:rPr>
        <w:t>en la SCL 2022 con</w:t>
      </w:r>
      <w:r w:rsidR="004E5A02">
        <w:rPr>
          <w:rFonts w:ascii="Poppins" w:eastAsia="Poppins" w:hAnsi="Poppins" w:cs="Poppins"/>
          <w:b/>
          <w:sz w:val="20"/>
          <w:szCs w:val="20"/>
        </w:rPr>
        <w:t xml:space="preserve"> (13)</w:t>
      </w:r>
      <w:r w:rsidR="004E5A02">
        <w:rPr>
          <w:rFonts w:ascii="Poppins Light" w:eastAsia="Poppins Light" w:hAnsi="Poppins Light" w:cs="Poppins Light"/>
          <w:sz w:val="20"/>
          <w:szCs w:val="20"/>
        </w:rPr>
        <w:t xml:space="preserve"> y </w:t>
      </w:r>
      <w:r>
        <w:rPr>
          <w:rFonts w:ascii="Poppins Light" w:eastAsia="Poppins Light" w:hAnsi="Poppins Light" w:cs="Poppins Light"/>
          <w:sz w:val="20"/>
          <w:szCs w:val="20"/>
        </w:rPr>
        <w:t>con</w:t>
      </w:r>
      <w:r w:rsidR="004E5A02">
        <w:rPr>
          <w:rFonts w:ascii="Poppins Light" w:eastAsia="Poppins Light" w:hAnsi="Poppins Light" w:cs="Poppins Light"/>
          <w:sz w:val="20"/>
          <w:szCs w:val="20"/>
        </w:rPr>
        <w:t xml:space="preserve"> más victorias (4).</w:t>
      </w:r>
    </w:p>
    <w:p w14:paraId="74D279BA" w14:textId="0D1FF477" w:rsidR="002747F5" w:rsidRDefault="004E5A02" w:rsidP="002747F5">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Real España </w:t>
      </w:r>
      <w:r w:rsidR="00046F4F">
        <w:rPr>
          <w:rFonts w:ascii="Poppins" w:eastAsia="Poppins" w:hAnsi="Poppins" w:cs="Poppins"/>
          <w:b/>
          <w:sz w:val="20"/>
          <w:szCs w:val="20"/>
        </w:rPr>
        <w:t>está</w:t>
      </w:r>
      <w:r>
        <w:rPr>
          <w:rFonts w:ascii="Poppins" w:eastAsia="Poppins" w:hAnsi="Poppins" w:cs="Poppins"/>
          <w:b/>
          <w:sz w:val="20"/>
          <w:szCs w:val="20"/>
        </w:rPr>
        <w:t xml:space="preserve"> invicto de 6 partido</w:t>
      </w:r>
      <w:r w:rsidR="00046F4F">
        <w:rPr>
          <w:rFonts w:ascii="Poppins" w:eastAsia="Poppins" w:hAnsi="Poppins" w:cs="Poppins"/>
          <w:b/>
          <w:sz w:val="20"/>
          <w:szCs w:val="20"/>
        </w:rPr>
        <w:t>s</w:t>
      </w:r>
      <w:r>
        <w:rPr>
          <w:rFonts w:ascii="Poppins" w:eastAsia="Poppins" w:hAnsi="Poppins" w:cs="Poppins"/>
          <w:b/>
          <w:sz w:val="20"/>
          <w:szCs w:val="20"/>
        </w:rPr>
        <w:t xml:space="preserve"> (4</w:t>
      </w:r>
      <w:r w:rsidR="00046F4F">
        <w:rPr>
          <w:rFonts w:ascii="Poppins" w:eastAsia="Poppins" w:hAnsi="Poppins" w:cs="Poppins"/>
          <w:b/>
          <w:sz w:val="20"/>
          <w:szCs w:val="20"/>
        </w:rPr>
        <w:t>-</w:t>
      </w:r>
      <w:r>
        <w:rPr>
          <w:rFonts w:ascii="Poppins" w:eastAsia="Poppins" w:hAnsi="Poppins" w:cs="Poppins"/>
          <w:b/>
          <w:sz w:val="20"/>
          <w:szCs w:val="20"/>
        </w:rPr>
        <w:t>G-2</w:t>
      </w:r>
      <w:r w:rsidR="00046F4F">
        <w:rPr>
          <w:rFonts w:ascii="Poppins" w:eastAsia="Poppins" w:hAnsi="Poppins" w:cs="Poppins"/>
          <w:b/>
          <w:sz w:val="20"/>
          <w:szCs w:val="20"/>
        </w:rPr>
        <w:t>-</w:t>
      </w:r>
      <w:r>
        <w:rPr>
          <w:rFonts w:ascii="Poppins" w:eastAsia="Poppins" w:hAnsi="Poppins" w:cs="Poppins"/>
          <w:b/>
          <w:sz w:val="20"/>
          <w:szCs w:val="20"/>
        </w:rPr>
        <w:t xml:space="preserve">E) y </w:t>
      </w:r>
      <w:r w:rsidR="00046F4F">
        <w:rPr>
          <w:rFonts w:ascii="Poppins" w:eastAsia="Poppins" w:hAnsi="Poppins" w:cs="Poppins"/>
          <w:b/>
          <w:sz w:val="20"/>
          <w:szCs w:val="20"/>
        </w:rPr>
        <w:t>tiene</w:t>
      </w:r>
      <w:r>
        <w:rPr>
          <w:rFonts w:ascii="Poppins" w:eastAsia="Poppins" w:hAnsi="Poppins" w:cs="Poppins"/>
          <w:b/>
          <w:sz w:val="20"/>
          <w:szCs w:val="20"/>
        </w:rPr>
        <w:t xml:space="preserve"> 4 victorias consecutivas: </w:t>
      </w:r>
      <w:r>
        <w:rPr>
          <w:rFonts w:ascii="Poppins Light" w:eastAsia="Poppins Light" w:hAnsi="Poppins Light" w:cs="Poppins Light"/>
          <w:sz w:val="20"/>
          <w:szCs w:val="20"/>
        </w:rPr>
        <w:t xml:space="preserve">3-1 vs. Real Estelí, 2-0 y 0-2 vs. SC Cartaginés y 3-1 vs. Herediano. </w:t>
      </w:r>
      <w:r w:rsidR="00046F4F">
        <w:rPr>
          <w:rFonts w:ascii="Poppins Light" w:eastAsia="Poppins Light" w:hAnsi="Poppins Light" w:cs="Poppins Light"/>
          <w:sz w:val="20"/>
          <w:szCs w:val="20"/>
        </w:rPr>
        <w:t>Solo ha encajado</w:t>
      </w:r>
      <w:r>
        <w:rPr>
          <w:rFonts w:ascii="Poppins Light" w:eastAsia="Poppins Light" w:hAnsi="Poppins Light" w:cs="Poppins Light"/>
          <w:sz w:val="20"/>
          <w:szCs w:val="20"/>
        </w:rPr>
        <w:t xml:space="preserve"> 2 goles en los últimos 5 </w:t>
      </w:r>
      <w:r w:rsidR="00046F4F">
        <w:rPr>
          <w:rFonts w:ascii="Poppins Light" w:eastAsia="Poppins Light" w:hAnsi="Poppins Light" w:cs="Poppins Light"/>
          <w:sz w:val="20"/>
          <w:szCs w:val="20"/>
        </w:rPr>
        <w:t>partidos</w:t>
      </w:r>
      <w:r>
        <w:rPr>
          <w:rFonts w:ascii="Poppins Light" w:eastAsia="Poppins Light" w:hAnsi="Poppins Light" w:cs="Poppins Light"/>
          <w:sz w:val="20"/>
          <w:szCs w:val="20"/>
        </w:rPr>
        <w:t xml:space="preserve"> (3-1 vs. Real Estelí y 3-1 vs. Herediano). </w:t>
      </w:r>
    </w:p>
    <w:p w14:paraId="71B20A81" w14:textId="4FF72215" w:rsidR="00046F4F" w:rsidRPr="00046F4F" w:rsidRDefault="00046F4F" w:rsidP="002747F5">
      <w:pPr>
        <w:spacing w:before="200" w:after="200"/>
        <w:rPr>
          <w:rFonts w:ascii="Poppins" w:eastAsia="Poppins" w:hAnsi="Poppins" w:cs="Poppins"/>
          <w:b/>
          <w:sz w:val="20"/>
          <w:szCs w:val="20"/>
          <w:lang w:val="en-US"/>
        </w:rPr>
      </w:pPr>
      <w:r w:rsidRPr="00046F4F">
        <w:rPr>
          <w:rFonts w:ascii="Poppins" w:eastAsia="Poppins" w:hAnsi="Poppins" w:cs="Poppins"/>
          <w:b/>
          <w:sz w:val="20"/>
          <w:szCs w:val="20"/>
          <w:lang w:val="en-US"/>
        </w:rPr>
        <w:t>TOP PLAYERS</w:t>
      </w:r>
    </w:p>
    <w:p w14:paraId="6A622879" w14:textId="4CC136F8" w:rsidR="00046F4F" w:rsidRPr="00046F4F" w:rsidRDefault="004E5A02" w:rsidP="002747F5">
      <w:pPr>
        <w:spacing w:before="200" w:after="200"/>
        <w:rPr>
          <w:rFonts w:ascii="Poppins" w:eastAsia="Poppins" w:hAnsi="Poppins" w:cs="Poppins"/>
          <w:bCs/>
          <w:sz w:val="20"/>
          <w:szCs w:val="20"/>
          <w:lang w:val="es-ES"/>
        </w:rPr>
      </w:pPr>
      <w:r w:rsidRPr="00046F4F">
        <w:rPr>
          <w:rFonts w:ascii="Poppins" w:eastAsia="Poppins" w:hAnsi="Poppins" w:cs="Poppins"/>
          <w:b/>
          <w:sz w:val="20"/>
          <w:szCs w:val="20"/>
          <w:lang w:val="en-US"/>
        </w:rPr>
        <w:t xml:space="preserve">Ramiro Rocca (ARG). </w:t>
      </w:r>
      <w:r w:rsidR="00046F4F" w:rsidRPr="00046F4F">
        <w:rPr>
          <w:rFonts w:ascii="Poppins" w:eastAsia="Poppins" w:hAnsi="Poppins" w:cs="Poppins"/>
          <w:bCs/>
          <w:sz w:val="20"/>
          <w:szCs w:val="20"/>
          <w:lang w:val="es-ES"/>
        </w:rPr>
        <w:t>Es el máximo goleador en la SCL 2022 con (4) en total tiene 5 goles en la SCL en 6 partidos (marcó un gol con Municipal</w:t>
      </w:r>
      <w:r w:rsidR="00A81C3B">
        <w:rPr>
          <w:rFonts w:ascii="Poppins" w:eastAsia="Poppins" w:hAnsi="Poppins" w:cs="Poppins"/>
          <w:bCs/>
          <w:sz w:val="20"/>
          <w:szCs w:val="20"/>
          <w:lang w:val="es-ES"/>
        </w:rPr>
        <w:t>)</w:t>
      </w:r>
      <w:r w:rsidR="00046F4F" w:rsidRPr="00046F4F">
        <w:rPr>
          <w:rFonts w:ascii="Poppins" w:eastAsia="Poppins" w:hAnsi="Poppins" w:cs="Poppins"/>
          <w:bCs/>
          <w:sz w:val="20"/>
          <w:szCs w:val="20"/>
          <w:lang w:val="es-ES"/>
        </w:rPr>
        <w:t xml:space="preserve">. Rocca es el jugador con más remates en la SCL 2022 con 9. </w:t>
      </w:r>
    </w:p>
    <w:p w14:paraId="2B256956" w14:textId="2739E332" w:rsidR="002747F5" w:rsidRDefault="004E5A02" w:rsidP="002747F5">
      <w:pPr>
        <w:spacing w:before="200" w:after="200"/>
        <w:rPr>
          <w:rFonts w:ascii="Poppins Light" w:eastAsia="Poppins Light" w:hAnsi="Poppins Light" w:cs="Poppins Light"/>
          <w:sz w:val="20"/>
          <w:szCs w:val="20"/>
        </w:rPr>
      </w:pPr>
      <w:r>
        <w:rPr>
          <w:rFonts w:ascii="Poppins" w:eastAsia="Poppins" w:hAnsi="Poppins" w:cs="Poppins"/>
          <w:b/>
          <w:sz w:val="20"/>
          <w:szCs w:val="20"/>
        </w:rPr>
        <w:lastRenderedPageBreak/>
        <w:t xml:space="preserve">Jhow Benavídez (HON). </w:t>
      </w:r>
      <w:r>
        <w:rPr>
          <w:rFonts w:ascii="Poppins Light" w:eastAsia="Poppins Light" w:hAnsi="Poppins Light" w:cs="Poppins Light"/>
          <w:sz w:val="20"/>
          <w:szCs w:val="20"/>
        </w:rPr>
        <w:t xml:space="preserve">Fue el jugador con más pases en el </w:t>
      </w:r>
      <w:r w:rsidR="00046F4F">
        <w:rPr>
          <w:rFonts w:ascii="Poppins Light" w:eastAsia="Poppins Light" w:hAnsi="Poppins Light" w:cs="Poppins Light"/>
          <w:sz w:val="20"/>
          <w:szCs w:val="20"/>
        </w:rPr>
        <w:t>partido de</w:t>
      </w:r>
      <w:r>
        <w:rPr>
          <w:rFonts w:ascii="Poppins Light" w:eastAsia="Poppins Light" w:hAnsi="Poppins Light" w:cs="Poppins Light"/>
          <w:sz w:val="20"/>
          <w:szCs w:val="20"/>
        </w:rPr>
        <w:t xml:space="preserve"> ida </w:t>
      </w:r>
      <w:r w:rsidR="00046F4F">
        <w:rPr>
          <w:rFonts w:ascii="Poppins Light" w:eastAsia="Poppins Light" w:hAnsi="Poppins Light" w:cs="Poppins Light"/>
          <w:sz w:val="20"/>
          <w:szCs w:val="20"/>
        </w:rPr>
        <w:t xml:space="preserve">con </w:t>
      </w:r>
      <w:r>
        <w:rPr>
          <w:rFonts w:ascii="Poppins Light" w:eastAsia="Poppins Light" w:hAnsi="Poppins Light" w:cs="Poppins Light"/>
          <w:sz w:val="20"/>
          <w:szCs w:val="20"/>
        </w:rPr>
        <w:t xml:space="preserve">(57). </w:t>
      </w:r>
      <w:r w:rsidR="00046F4F">
        <w:rPr>
          <w:rFonts w:ascii="Poppins Light" w:eastAsia="Poppins Light" w:hAnsi="Poppins Light" w:cs="Poppins Light"/>
          <w:sz w:val="20"/>
          <w:szCs w:val="20"/>
        </w:rPr>
        <w:t>Ha anotado un gol</w:t>
      </w:r>
      <w:r>
        <w:rPr>
          <w:rFonts w:ascii="Poppins Light" w:eastAsia="Poppins Light" w:hAnsi="Poppins Light" w:cs="Poppins Light"/>
          <w:sz w:val="20"/>
          <w:szCs w:val="20"/>
        </w:rPr>
        <w:t xml:space="preserve"> (vs. CS Cartaginés) y entregó 1 asistencia (vs. CS Herediano en QF). </w:t>
      </w:r>
      <w:r w:rsidR="00046F4F">
        <w:rPr>
          <w:rFonts w:ascii="Poppins Light" w:eastAsia="Poppins Light" w:hAnsi="Poppins Light" w:cs="Poppins Light"/>
          <w:sz w:val="20"/>
          <w:szCs w:val="20"/>
        </w:rPr>
        <w:t xml:space="preserve">Benavídez es un de los jugadores con más </w:t>
      </w:r>
      <w:r>
        <w:rPr>
          <w:rFonts w:ascii="Poppins Light" w:eastAsia="Poppins Light" w:hAnsi="Poppins Light" w:cs="Poppins Light"/>
          <w:sz w:val="20"/>
          <w:szCs w:val="20"/>
        </w:rPr>
        <w:t xml:space="preserve">pases en </w:t>
      </w:r>
      <w:r w:rsidR="00046F4F">
        <w:rPr>
          <w:rFonts w:ascii="Poppins Light" w:eastAsia="Poppins Light" w:hAnsi="Poppins Light" w:cs="Poppins Light"/>
          <w:sz w:val="20"/>
          <w:szCs w:val="20"/>
        </w:rPr>
        <w:t xml:space="preserve">la SCL </w:t>
      </w:r>
      <w:r>
        <w:rPr>
          <w:rFonts w:ascii="Poppins Light" w:eastAsia="Poppins Light" w:hAnsi="Poppins Light" w:cs="Poppins Light"/>
          <w:sz w:val="20"/>
          <w:szCs w:val="20"/>
        </w:rPr>
        <w:t xml:space="preserve">2022 con 264 (232 correctos y 32 incorrectos) y es el único jugador de su equipo </w:t>
      </w:r>
      <w:r w:rsidR="00046F4F">
        <w:rPr>
          <w:rFonts w:ascii="Poppins Light" w:eastAsia="Poppins Light" w:hAnsi="Poppins Light" w:cs="Poppins Light"/>
          <w:sz w:val="20"/>
          <w:szCs w:val="20"/>
        </w:rPr>
        <w:t xml:space="preserve">que ha jugado los </w:t>
      </w:r>
      <w:r>
        <w:rPr>
          <w:rFonts w:ascii="Poppins Light" w:eastAsia="Poppins Light" w:hAnsi="Poppins Light" w:cs="Poppins Light"/>
          <w:sz w:val="20"/>
          <w:szCs w:val="20"/>
        </w:rPr>
        <w:t xml:space="preserve">7 </w:t>
      </w:r>
      <w:r w:rsidR="00046F4F">
        <w:rPr>
          <w:rFonts w:ascii="Poppins Light" w:eastAsia="Poppins Light" w:hAnsi="Poppins Light" w:cs="Poppins Light"/>
          <w:sz w:val="20"/>
          <w:szCs w:val="20"/>
        </w:rPr>
        <w:t>partidos en la SCL</w:t>
      </w:r>
      <w:r>
        <w:rPr>
          <w:rFonts w:ascii="Poppins Light" w:eastAsia="Poppins Light" w:hAnsi="Poppins Light" w:cs="Poppins Light"/>
          <w:sz w:val="20"/>
          <w:szCs w:val="20"/>
        </w:rPr>
        <w:t>.</w:t>
      </w:r>
    </w:p>
    <w:p w14:paraId="544E15EF" w14:textId="2FB72D4A" w:rsidR="001C4704" w:rsidRPr="00C51EFC" w:rsidRDefault="004E5A02" w:rsidP="00C51EFC">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Yeison Mejía (HON). </w:t>
      </w:r>
      <w:r>
        <w:rPr>
          <w:rFonts w:ascii="Poppins Light" w:eastAsia="Poppins Light" w:hAnsi="Poppins Light" w:cs="Poppins Light"/>
          <w:sz w:val="20"/>
          <w:szCs w:val="20"/>
        </w:rPr>
        <w:t>A</w:t>
      </w:r>
      <w:r w:rsidR="00046F4F">
        <w:rPr>
          <w:rFonts w:ascii="Poppins Light" w:eastAsia="Poppins Light" w:hAnsi="Poppins Light" w:cs="Poppins Light"/>
          <w:sz w:val="20"/>
          <w:szCs w:val="20"/>
        </w:rPr>
        <w:t>notó</w:t>
      </w:r>
      <w:r>
        <w:rPr>
          <w:rFonts w:ascii="Poppins Light" w:eastAsia="Poppins Light" w:hAnsi="Poppins Light" w:cs="Poppins Light"/>
          <w:sz w:val="20"/>
          <w:szCs w:val="20"/>
        </w:rPr>
        <w:t xml:space="preserve"> 1 gol y 1 asistencia </w:t>
      </w:r>
      <w:r w:rsidR="00046F4F">
        <w:rPr>
          <w:rFonts w:ascii="Poppins Light" w:eastAsia="Poppins Light" w:hAnsi="Poppins Light" w:cs="Poppins Light"/>
          <w:sz w:val="20"/>
          <w:szCs w:val="20"/>
        </w:rPr>
        <w:t>vs. CS Herediano</w:t>
      </w:r>
      <w:r>
        <w:rPr>
          <w:rFonts w:ascii="Poppins Light" w:eastAsia="Poppins Light" w:hAnsi="Poppins Light" w:cs="Poppins Light"/>
          <w:sz w:val="20"/>
          <w:szCs w:val="20"/>
        </w:rPr>
        <w:t xml:space="preserve">. El centrocampista </w:t>
      </w:r>
      <w:r w:rsidR="00046F4F">
        <w:rPr>
          <w:rFonts w:ascii="Poppins Light" w:eastAsia="Poppins Light" w:hAnsi="Poppins Light" w:cs="Poppins Light"/>
          <w:sz w:val="20"/>
          <w:szCs w:val="20"/>
        </w:rPr>
        <w:t>hizo</w:t>
      </w:r>
      <w:r>
        <w:rPr>
          <w:rFonts w:ascii="Poppins Light" w:eastAsia="Poppins Light" w:hAnsi="Poppins Light" w:cs="Poppins Light"/>
          <w:sz w:val="20"/>
          <w:szCs w:val="20"/>
        </w:rPr>
        <w:t xml:space="preserve"> 2 remates </w:t>
      </w:r>
      <w:r w:rsidR="00046F4F">
        <w:rPr>
          <w:rFonts w:ascii="Poppins Light" w:eastAsia="Poppins Light" w:hAnsi="Poppins Light" w:cs="Poppins Light"/>
          <w:sz w:val="20"/>
          <w:szCs w:val="20"/>
        </w:rPr>
        <w:t xml:space="preserve">ingresando de suplente por </w:t>
      </w:r>
      <w:r>
        <w:rPr>
          <w:rFonts w:ascii="Poppins Light" w:eastAsia="Poppins Light" w:hAnsi="Poppins Light" w:cs="Poppins Light"/>
          <w:sz w:val="20"/>
          <w:szCs w:val="20"/>
        </w:rPr>
        <w:t>José Alejandro Reyes.</w:t>
      </w:r>
      <w:bookmarkStart w:id="6" w:name="_pby542jqx5o6" w:colFirst="0" w:colLast="0"/>
      <w:bookmarkEnd w:id="6"/>
    </w:p>
    <w:sectPr w:rsidR="001C4704" w:rsidRPr="00C51EFC">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13DF4" w14:textId="77777777" w:rsidR="00A161DD" w:rsidRDefault="00A161DD">
      <w:pPr>
        <w:spacing w:line="240" w:lineRule="auto"/>
      </w:pPr>
      <w:r>
        <w:separator/>
      </w:r>
    </w:p>
  </w:endnote>
  <w:endnote w:type="continuationSeparator" w:id="0">
    <w:p w14:paraId="5D1B387B" w14:textId="77777777" w:rsidR="00A161DD" w:rsidRDefault="00A16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0003" w:usb1="00000000" w:usb2="00000000" w:usb3="00000000" w:csb0="00000001" w:csb1="00000000"/>
  </w:font>
  <w:font w:name="Poppins Light">
    <w:panose1 w:val="00000400000000000000"/>
    <w:charset w:val="4D"/>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Roboto">
    <w:altName w:val="Roboto"/>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8007" w:usb1="00000000" w:usb2="00000000" w:usb3="00000000" w:csb0="00000093" w:csb1="00000000"/>
  </w:font>
  <w:font w:name="Lato">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1495" w14:textId="3493B821" w:rsidR="00C95872" w:rsidRDefault="00C95872">
    <w:pPr>
      <w:rPr>
        <w:rFonts w:ascii="Lato" w:eastAsia="Lato" w:hAnsi="Lato" w:cs="Lato"/>
        <w:b/>
        <w:sz w:val="14"/>
        <w:szCs w:val="14"/>
      </w:rPr>
    </w:pPr>
  </w:p>
  <w:p w14:paraId="36D242FD" w14:textId="77777777" w:rsidR="00C95872" w:rsidRDefault="00C95872">
    <w:pPr>
      <w:rPr>
        <w:rFonts w:ascii="Lato" w:eastAsia="Lato" w:hAnsi="Lato" w:cs="Lato"/>
        <w:b/>
        <w:sz w:val="14"/>
        <w:szCs w:val="14"/>
      </w:rPr>
    </w:pPr>
  </w:p>
  <w:p w14:paraId="3B60B9DA" w14:textId="2236DECB" w:rsidR="00C95872" w:rsidRDefault="00C95872">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84E04" w14:textId="77777777" w:rsidR="00A161DD" w:rsidRDefault="00A161DD">
      <w:pPr>
        <w:spacing w:line="240" w:lineRule="auto"/>
      </w:pPr>
      <w:r>
        <w:separator/>
      </w:r>
    </w:p>
  </w:footnote>
  <w:footnote w:type="continuationSeparator" w:id="0">
    <w:p w14:paraId="3F655528" w14:textId="77777777" w:rsidR="00A161DD" w:rsidRDefault="00A161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3D9E" w14:textId="77777777" w:rsidR="00C95872" w:rsidRDefault="00C95872">
    <w:r>
      <w:rPr>
        <w:noProof/>
      </w:rPr>
      <w:drawing>
        <wp:anchor distT="0" distB="0" distL="0" distR="0" simplePos="0" relativeHeight="251658240" behindDoc="0" locked="0" layoutInCell="1" hidden="0" allowOverlap="1" wp14:anchorId="743EDE27" wp14:editId="2ADD6CB0">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355"/>
    <w:multiLevelType w:val="multilevel"/>
    <w:tmpl w:val="0C92A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35D63"/>
    <w:multiLevelType w:val="multilevel"/>
    <w:tmpl w:val="D1D0C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683FB6"/>
    <w:multiLevelType w:val="multilevel"/>
    <w:tmpl w:val="F460B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EE3108"/>
    <w:multiLevelType w:val="multilevel"/>
    <w:tmpl w:val="5D7E3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43662"/>
    <w:multiLevelType w:val="multilevel"/>
    <w:tmpl w:val="1F963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24FBC"/>
    <w:multiLevelType w:val="multilevel"/>
    <w:tmpl w:val="5FE2B86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87318"/>
    <w:multiLevelType w:val="multilevel"/>
    <w:tmpl w:val="52DAF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3E7B51"/>
    <w:multiLevelType w:val="multilevel"/>
    <w:tmpl w:val="2976F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AD6B01"/>
    <w:multiLevelType w:val="multilevel"/>
    <w:tmpl w:val="8ED86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BA715D"/>
    <w:multiLevelType w:val="multilevel"/>
    <w:tmpl w:val="888E4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3F68D8"/>
    <w:multiLevelType w:val="multilevel"/>
    <w:tmpl w:val="D7F4638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E03B1"/>
    <w:multiLevelType w:val="multilevel"/>
    <w:tmpl w:val="99BA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555192"/>
    <w:multiLevelType w:val="multilevel"/>
    <w:tmpl w:val="1CCC0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F20BAF"/>
    <w:multiLevelType w:val="multilevel"/>
    <w:tmpl w:val="C838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322530"/>
    <w:multiLevelType w:val="multilevel"/>
    <w:tmpl w:val="92207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5D10E7"/>
    <w:multiLevelType w:val="multilevel"/>
    <w:tmpl w:val="3B6E3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D611FF"/>
    <w:multiLevelType w:val="multilevel"/>
    <w:tmpl w:val="4224CD5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B16002"/>
    <w:multiLevelType w:val="multilevel"/>
    <w:tmpl w:val="D29EA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10"/>
  </w:num>
  <w:num w:numId="4">
    <w:abstractNumId w:val="11"/>
  </w:num>
  <w:num w:numId="5">
    <w:abstractNumId w:val="6"/>
  </w:num>
  <w:num w:numId="6">
    <w:abstractNumId w:val="4"/>
  </w:num>
  <w:num w:numId="7">
    <w:abstractNumId w:val="12"/>
  </w:num>
  <w:num w:numId="8">
    <w:abstractNumId w:val="1"/>
  </w:num>
  <w:num w:numId="9">
    <w:abstractNumId w:val="17"/>
  </w:num>
  <w:num w:numId="10">
    <w:abstractNumId w:val="2"/>
  </w:num>
  <w:num w:numId="11">
    <w:abstractNumId w:val="3"/>
  </w:num>
  <w:num w:numId="12">
    <w:abstractNumId w:val="14"/>
  </w:num>
  <w:num w:numId="13">
    <w:abstractNumId w:val="5"/>
  </w:num>
  <w:num w:numId="14">
    <w:abstractNumId w:val="16"/>
  </w:num>
  <w:num w:numId="15">
    <w:abstractNumId w:val="9"/>
  </w:num>
  <w:num w:numId="16">
    <w:abstractNumId w:val="1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04"/>
    <w:rsid w:val="00000576"/>
    <w:rsid w:val="00030871"/>
    <w:rsid w:val="00046F4F"/>
    <w:rsid w:val="000C58BB"/>
    <w:rsid w:val="001B1D4D"/>
    <w:rsid w:val="001C4704"/>
    <w:rsid w:val="002747F5"/>
    <w:rsid w:val="002937D0"/>
    <w:rsid w:val="00310E0C"/>
    <w:rsid w:val="003E3C5C"/>
    <w:rsid w:val="003F19B1"/>
    <w:rsid w:val="00400EC5"/>
    <w:rsid w:val="004306DF"/>
    <w:rsid w:val="004E5A02"/>
    <w:rsid w:val="005100A5"/>
    <w:rsid w:val="005E07B0"/>
    <w:rsid w:val="005E622C"/>
    <w:rsid w:val="0060364A"/>
    <w:rsid w:val="00616A88"/>
    <w:rsid w:val="00622FBD"/>
    <w:rsid w:val="00653481"/>
    <w:rsid w:val="006C5D83"/>
    <w:rsid w:val="007C1D5A"/>
    <w:rsid w:val="007C7452"/>
    <w:rsid w:val="007D7BE7"/>
    <w:rsid w:val="007F523E"/>
    <w:rsid w:val="00842F49"/>
    <w:rsid w:val="00855E2D"/>
    <w:rsid w:val="0089197A"/>
    <w:rsid w:val="00940ACE"/>
    <w:rsid w:val="00976E6C"/>
    <w:rsid w:val="00A161DD"/>
    <w:rsid w:val="00A81C3B"/>
    <w:rsid w:val="00AD03E5"/>
    <w:rsid w:val="00B10746"/>
    <w:rsid w:val="00B2084A"/>
    <w:rsid w:val="00B77FB1"/>
    <w:rsid w:val="00B8581A"/>
    <w:rsid w:val="00BA6A80"/>
    <w:rsid w:val="00BE0F14"/>
    <w:rsid w:val="00BF290B"/>
    <w:rsid w:val="00C128B2"/>
    <w:rsid w:val="00C51EFC"/>
    <w:rsid w:val="00C95872"/>
    <w:rsid w:val="00CA5449"/>
    <w:rsid w:val="00E14789"/>
    <w:rsid w:val="00E20514"/>
    <w:rsid w:val="00F40F86"/>
    <w:rsid w:val="00F54602"/>
    <w:rsid w:val="00F97233"/>
    <w:rsid w:val="00FD009A"/>
    <w:rsid w:val="00FD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3FCA"/>
  <w15:docId w15:val="{28340F21-9FF2-0947-A164-2A4CBFAF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22FBD"/>
    <w:pPr>
      <w:tabs>
        <w:tab w:val="center" w:pos="4680"/>
        <w:tab w:val="right" w:pos="9360"/>
      </w:tabs>
      <w:spacing w:line="240" w:lineRule="auto"/>
    </w:pPr>
  </w:style>
  <w:style w:type="character" w:customStyle="1" w:styleId="HeaderChar">
    <w:name w:val="Header Char"/>
    <w:basedOn w:val="DefaultParagraphFont"/>
    <w:link w:val="Header"/>
    <w:uiPriority w:val="99"/>
    <w:rsid w:val="00622FBD"/>
  </w:style>
  <w:style w:type="paragraph" w:styleId="Footer">
    <w:name w:val="footer"/>
    <w:basedOn w:val="Normal"/>
    <w:link w:val="FooterChar"/>
    <w:uiPriority w:val="99"/>
    <w:unhideWhenUsed/>
    <w:rsid w:val="00622FBD"/>
    <w:pPr>
      <w:tabs>
        <w:tab w:val="center" w:pos="4680"/>
        <w:tab w:val="right" w:pos="9360"/>
      </w:tabs>
      <w:spacing w:line="240" w:lineRule="auto"/>
    </w:pPr>
  </w:style>
  <w:style w:type="character" w:customStyle="1" w:styleId="FooterChar">
    <w:name w:val="Footer Char"/>
    <w:basedOn w:val="DefaultParagraphFont"/>
    <w:link w:val="Footer"/>
    <w:uiPriority w:val="99"/>
    <w:rsid w:val="0062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12</cp:revision>
  <dcterms:created xsi:type="dcterms:W3CDTF">2022-09-12T15:27:00Z</dcterms:created>
  <dcterms:modified xsi:type="dcterms:W3CDTF">2022-09-13T16:28:00Z</dcterms:modified>
</cp:coreProperties>
</file>