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4A81" w14:textId="77777777" w:rsidR="00B96E56" w:rsidRDefault="00B96E56">
      <w:pPr>
        <w:rPr>
          <w:highlight w:val="yellow"/>
        </w:rPr>
      </w:pPr>
    </w:p>
    <w:p w14:paraId="60F7ACA4" w14:textId="77777777" w:rsidR="00B96E56" w:rsidRDefault="00B96E56">
      <w:pPr>
        <w:rPr>
          <w:highlight w:val="yellow"/>
        </w:rPr>
      </w:pPr>
      <w:bookmarkStart w:id="0" w:name="_gpdbyyanlg5i" w:colFirst="0" w:colLast="0"/>
      <w:bookmarkEnd w:id="0"/>
    </w:p>
    <w:tbl>
      <w:tblPr>
        <w:tblStyle w:val="a5"/>
        <w:tblW w:w="9076" w:type="dxa"/>
        <w:jc w:val="center"/>
        <w:tblLayout w:type="fixed"/>
        <w:tblLook w:val="0400" w:firstRow="0" w:lastRow="0" w:firstColumn="0" w:lastColumn="0" w:noHBand="0" w:noVBand="1"/>
      </w:tblPr>
      <w:tblGrid>
        <w:gridCol w:w="2949"/>
        <w:gridCol w:w="255"/>
        <w:gridCol w:w="825"/>
        <w:gridCol w:w="1844"/>
        <w:gridCol w:w="255"/>
        <w:gridCol w:w="2948"/>
      </w:tblGrid>
      <w:tr w:rsidR="00B96E56" w14:paraId="5999F9E8" w14:textId="77777777">
        <w:trPr>
          <w:trHeight w:val="570"/>
          <w:jc w:val="center"/>
        </w:trPr>
        <w:tc>
          <w:tcPr>
            <w:tcW w:w="9075" w:type="dxa"/>
            <w:gridSpan w:val="6"/>
            <w:tcBorders>
              <w:right w:val="nil"/>
            </w:tcBorders>
            <w:shd w:val="clear" w:color="auto" w:fill="D9D9D9"/>
            <w:vAlign w:val="center"/>
          </w:tcPr>
          <w:p w14:paraId="18A6FF39" w14:textId="5B626673" w:rsidR="00B96E56" w:rsidRDefault="00237019">
            <w:pPr>
              <w:jc w:val="center"/>
              <w:rPr>
                <w:rFonts w:ascii="Poppins Black" w:eastAsia="Poppins Black" w:hAnsi="Poppins Black" w:cs="Poppins Black"/>
                <w:sz w:val="48"/>
                <w:szCs w:val="48"/>
              </w:rPr>
            </w:pPr>
            <w:r>
              <w:rPr>
                <w:rFonts w:ascii="Poppins Black" w:eastAsia="Poppins Black" w:hAnsi="Poppins Black" w:cs="Poppins Black"/>
                <w:sz w:val="48"/>
                <w:szCs w:val="48"/>
              </w:rPr>
              <w:t>Octavos de final</w:t>
            </w:r>
          </w:p>
        </w:tc>
      </w:tr>
      <w:tr w:rsidR="00B96E56" w14:paraId="05463E23" w14:textId="77777777">
        <w:trPr>
          <w:trHeight w:val="834"/>
          <w:jc w:val="center"/>
        </w:trPr>
        <w:tc>
          <w:tcPr>
            <w:tcW w:w="2948" w:type="dxa"/>
            <w:vMerge w:val="restart"/>
            <w:tcBorders>
              <w:left w:val="nil"/>
            </w:tcBorders>
            <w:shd w:val="clear" w:color="auto" w:fill="EFEFEF"/>
            <w:vAlign w:val="center"/>
          </w:tcPr>
          <w:p w14:paraId="03152F13" w14:textId="77777777" w:rsidR="00B96E56" w:rsidRDefault="009A1E77">
            <w:pPr>
              <w:spacing w:after="75"/>
              <w:ind w:right="45"/>
              <w:jc w:val="center"/>
              <w:rPr>
                <w:rFonts w:ascii="Poppins" w:eastAsia="Poppins" w:hAnsi="Poppins" w:cs="Poppins"/>
                <w:b/>
                <w:color w:val="FFFFFF"/>
                <w:sz w:val="26"/>
                <w:szCs w:val="26"/>
              </w:rPr>
            </w:pPr>
            <w:r>
              <w:rPr>
                <w:rFonts w:ascii="Poppins ExtraBold" w:eastAsia="Poppins ExtraBold" w:hAnsi="Poppins ExtraBold" w:cs="Poppins ExtraBold"/>
                <w:noProof/>
                <w:sz w:val="28"/>
                <w:szCs w:val="28"/>
              </w:rPr>
              <w:drawing>
                <wp:inline distT="114300" distB="114300" distL="114300" distR="114300" wp14:anchorId="09935978" wp14:editId="74DC0B1C">
                  <wp:extent cx="1080000" cy="1077769"/>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5EBB8DB2" w14:textId="77777777" w:rsidR="00B96E56" w:rsidRDefault="00B96E56">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5C37BC6F"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8A32C0E" wp14:editId="66DDEABA">
                  <wp:extent cx="341097" cy="341097"/>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6144C5D7" w14:textId="77777777" w:rsidR="00B96E56" w:rsidRDefault="009A1E77">
            <w:pPr>
              <w:tabs>
                <w:tab w:val="left" w:pos="426"/>
              </w:tabs>
              <w:rPr>
                <w:rFonts w:ascii="Poppins" w:eastAsia="Poppins" w:hAnsi="Poppins" w:cs="Poppins"/>
                <w:b/>
              </w:rPr>
            </w:pPr>
            <w:r>
              <w:rPr>
                <w:rFonts w:ascii="Poppins" w:eastAsia="Poppins" w:hAnsi="Poppins" w:cs="Poppins"/>
                <w:b/>
              </w:rPr>
              <w:t>25 de agosto</w:t>
            </w:r>
          </w:p>
        </w:tc>
        <w:tc>
          <w:tcPr>
            <w:tcW w:w="255" w:type="dxa"/>
            <w:vMerge w:val="restart"/>
            <w:tcBorders>
              <w:left w:val="nil"/>
            </w:tcBorders>
            <w:shd w:val="clear" w:color="auto" w:fill="EFEFEF"/>
            <w:vAlign w:val="center"/>
          </w:tcPr>
          <w:p w14:paraId="2666A8F1" w14:textId="77777777" w:rsidR="00B96E56" w:rsidRDefault="00B96E56">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4B6BE53D" w14:textId="77777777" w:rsidR="00B96E56" w:rsidRDefault="009A1E77">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6A82D302" wp14:editId="37E5F414">
                  <wp:extent cx="1080000" cy="1077769"/>
                  <wp:effectExtent l="0" t="0" r="0" b="0"/>
                  <wp:docPr id="3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B96E56" w14:paraId="3232523E" w14:textId="77777777">
        <w:trPr>
          <w:trHeight w:val="825"/>
          <w:jc w:val="center"/>
        </w:trPr>
        <w:tc>
          <w:tcPr>
            <w:tcW w:w="2948" w:type="dxa"/>
            <w:vMerge/>
            <w:tcBorders>
              <w:left w:val="nil"/>
              <w:bottom w:val="nil"/>
            </w:tcBorders>
            <w:shd w:val="clear" w:color="auto" w:fill="EFEFEF"/>
            <w:vAlign w:val="center"/>
          </w:tcPr>
          <w:p w14:paraId="72CA8A8C" w14:textId="77777777" w:rsidR="00B96E56" w:rsidRDefault="00B96E56">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5F3201C9" w14:textId="77777777" w:rsidR="00B96E56" w:rsidRDefault="00B96E56">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1C7B6FA3"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BD182E1" wp14:editId="7F969C85">
                  <wp:extent cx="354873" cy="354873"/>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46767E1B" w14:textId="6D3A1609" w:rsidR="00B96E56" w:rsidRDefault="00C65254">
            <w:pPr>
              <w:tabs>
                <w:tab w:val="left" w:pos="426"/>
              </w:tabs>
              <w:rPr>
                <w:rFonts w:ascii="Poppins" w:eastAsia="Poppins" w:hAnsi="Poppins" w:cs="Poppins"/>
                <w:b/>
              </w:rPr>
            </w:pPr>
            <w:r>
              <w:rPr>
                <w:rFonts w:ascii="Poppins" w:eastAsia="Poppins" w:hAnsi="Poppins" w:cs="Poppins"/>
                <w:b/>
              </w:rPr>
              <w:t>8</w:t>
            </w:r>
            <w:r w:rsidR="009A1E77">
              <w:rPr>
                <w:rFonts w:ascii="Poppins" w:eastAsia="Poppins" w:hAnsi="Poppins" w:cs="Poppins"/>
                <w:b/>
              </w:rPr>
              <w:t>:15 PM ET</w:t>
            </w:r>
          </w:p>
        </w:tc>
        <w:tc>
          <w:tcPr>
            <w:tcW w:w="255" w:type="dxa"/>
            <w:vMerge/>
            <w:tcBorders>
              <w:left w:val="nil"/>
            </w:tcBorders>
            <w:shd w:val="clear" w:color="auto" w:fill="EFEFEF"/>
            <w:vAlign w:val="center"/>
          </w:tcPr>
          <w:p w14:paraId="4AD0ACFF" w14:textId="77777777" w:rsidR="00B96E56" w:rsidRDefault="00B96E56">
            <w:pPr>
              <w:jc w:val="center"/>
              <w:rPr>
                <w:rFonts w:ascii="Poppins" w:eastAsia="Poppins" w:hAnsi="Poppins" w:cs="Poppins"/>
                <w:b/>
                <w:color w:val="FFFFFF"/>
                <w:sz w:val="26"/>
                <w:szCs w:val="26"/>
                <w:highlight w:val="yellow"/>
              </w:rPr>
            </w:pPr>
          </w:p>
        </w:tc>
        <w:tc>
          <w:tcPr>
            <w:tcW w:w="2948" w:type="dxa"/>
            <w:vMerge/>
            <w:tcBorders>
              <w:left w:val="nil"/>
              <w:bottom w:val="nil"/>
            </w:tcBorders>
            <w:shd w:val="clear" w:color="auto" w:fill="EFEFEF"/>
            <w:vAlign w:val="center"/>
          </w:tcPr>
          <w:p w14:paraId="42898EA6" w14:textId="77777777" w:rsidR="00B96E56" w:rsidRDefault="00B96E56">
            <w:pPr>
              <w:jc w:val="center"/>
              <w:rPr>
                <w:rFonts w:ascii="Poppins" w:eastAsia="Poppins" w:hAnsi="Poppins" w:cs="Poppins"/>
                <w:b/>
                <w:color w:val="FFFFFF"/>
                <w:sz w:val="26"/>
                <w:szCs w:val="26"/>
                <w:highlight w:val="yellow"/>
              </w:rPr>
            </w:pPr>
          </w:p>
        </w:tc>
      </w:tr>
      <w:tr w:rsidR="00B96E56" w14:paraId="46A6CC0E" w14:textId="77777777">
        <w:trPr>
          <w:trHeight w:val="165"/>
          <w:jc w:val="center"/>
        </w:trPr>
        <w:tc>
          <w:tcPr>
            <w:tcW w:w="2948" w:type="dxa"/>
            <w:tcBorders>
              <w:top w:val="nil"/>
              <w:left w:val="nil"/>
            </w:tcBorders>
            <w:shd w:val="clear" w:color="auto" w:fill="EFEFEF"/>
            <w:vAlign w:val="center"/>
          </w:tcPr>
          <w:p w14:paraId="4F89E97E"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ALIANZA FC</w:t>
            </w:r>
          </w:p>
          <w:p w14:paraId="78CF5FDC"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(PAN)</w:t>
            </w:r>
          </w:p>
        </w:tc>
        <w:tc>
          <w:tcPr>
            <w:tcW w:w="255" w:type="dxa"/>
            <w:tcBorders>
              <w:top w:val="nil"/>
              <w:left w:val="nil"/>
              <w:bottom w:val="nil"/>
              <w:right w:val="nil"/>
            </w:tcBorders>
            <w:shd w:val="clear" w:color="auto" w:fill="EFEFEF"/>
            <w:vAlign w:val="center"/>
          </w:tcPr>
          <w:p w14:paraId="469D7A00" w14:textId="77777777" w:rsidR="00B96E56" w:rsidRDefault="00B96E56">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225E2E3D" w14:textId="77777777" w:rsidR="00B96E56" w:rsidRDefault="009A1E77">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4FFF8FA7" wp14:editId="1A36E4E5">
                  <wp:extent cx="407103" cy="407103"/>
                  <wp:effectExtent l="0" t="0" r="0" b="0"/>
                  <wp:docPr id="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220A4A4" w14:textId="77777777" w:rsidR="00B96E56" w:rsidRDefault="009A1E77">
            <w:pPr>
              <w:ind w:right="-195"/>
              <w:rPr>
                <w:rFonts w:ascii="Poppins SemiBold" w:eastAsia="Poppins SemiBold" w:hAnsi="Poppins SemiBold" w:cs="Poppins SemiBold"/>
                <w:sz w:val="18"/>
                <w:szCs w:val="18"/>
              </w:rPr>
            </w:pPr>
            <w:r>
              <w:rPr>
                <w:rFonts w:ascii="Poppins" w:eastAsia="Poppins" w:hAnsi="Poppins" w:cs="Poppins"/>
                <w:b/>
                <w:sz w:val="20"/>
                <w:szCs w:val="20"/>
              </w:rPr>
              <w:t>Universitario</w:t>
            </w:r>
          </w:p>
        </w:tc>
        <w:tc>
          <w:tcPr>
            <w:tcW w:w="255" w:type="dxa"/>
            <w:tcBorders>
              <w:left w:val="nil"/>
            </w:tcBorders>
            <w:shd w:val="clear" w:color="auto" w:fill="EFEFEF"/>
            <w:vAlign w:val="center"/>
          </w:tcPr>
          <w:p w14:paraId="0958F030" w14:textId="77777777" w:rsidR="00B96E56" w:rsidRDefault="00B96E56">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3403154A" w14:textId="77777777" w:rsidR="00B96E56" w:rsidRDefault="009A1E77">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LD ALAJUELENSE</w:t>
            </w:r>
          </w:p>
          <w:p w14:paraId="75548608" w14:textId="77777777" w:rsidR="00B96E56" w:rsidRDefault="009A1E77">
            <w:pP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(CRC)</w:t>
            </w:r>
          </w:p>
        </w:tc>
      </w:tr>
    </w:tbl>
    <w:p w14:paraId="07EF0556" w14:textId="77777777" w:rsidR="00B96E56" w:rsidRDefault="009A1E77">
      <w:pPr>
        <w:pStyle w:val="Title"/>
        <w:rPr>
          <w:b/>
          <w:sz w:val="28"/>
          <w:szCs w:val="28"/>
        </w:rPr>
      </w:pPr>
      <w:bookmarkStart w:id="1" w:name="_j7fluv4h571r" w:colFirst="0" w:colLast="0"/>
      <w:bookmarkEnd w:id="1"/>
      <w:r>
        <w:rPr>
          <w:b/>
          <w:sz w:val="28"/>
          <w:szCs w:val="28"/>
        </w:rPr>
        <w:t>Alianza FC vs. LD Alajuelense</w:t>
      </w:r>
    </w:p>
    <w:p w14:paraId="2F2A4BF4" w14:textId="77777777" w:rsidR="00B96E56" w:rsidRDefault="00B96E56">
      <w:pPr>
        <w:jc w:val="center"/>
        <w:rPr>
          <w:rFonts w:ascii="Poppins" w:eastAsia="Poppins" w:hAnsi="Poppins" w:cs="Poppins"/>
          <w:sz w:val="18"/>
          <w:szCs w:val="18"/>
          <w:highlight w:val="cyan"/>
        </w:rPr>
      </w:pPr>
    </w:p>
    <w:p w14:paraId="053809D4" w14:textId="0AF61C19" w:rsidR="00B96E56" w:rsidRPr="009414B5" w:rsidRDefault="009A1E77" w:rsidP="009414B5">
      <w:pPr>
        <w:spacing w:after="200" w:line="240" w:lineRule="auto"/>
        <w:rPr>
          <w:rFonts w:ascii="Poppins" w:eastAsia="Poppins" w:hAnsi="Poppins" w:cs="Poppins"/>
          <w:b/>
          <w:sz w:val="20"/>
          <w:szCs w:val="20"/>
          <w:lang w:val="es-ES"/>
        </w:rPr>
      </w:pPr>
      <w:r>
        <w:rPr>
          <w:rFonts w:ascii="Poppins" w:eastAsia="Poppins" w:hAnsi="Poppins" w:cs="Poppins"/>
          <w:b/>
          <w:sz w:val="20"/>
          <w:szCs w:val="20"/>
        </w:rPr>
        <w:t xml:space="preserve">LD Alajuelense </w:t>
      </w:r>
      <w:r w:rsidR="009414B5">
        <w:rPr>
          <w:rFonts w:ascii="Poppins" w:eastAsia="Poppins" w:hAnsi="Poppins" w:cs="Poppins"/>
          <w:b/>
          <w:sz w:val="20"/>
          <w:szCs w:val="20"/>
        </w:rPr>
        <w:t>ganó</w:t>
      </w:r>
      <w:r>
        <w:rPr>
          <w:rFonts w:ascii="Poppins" w:eastAsia="Poppins" w:hAnsi="Poppins" w:cs="Poppins"/>
          <w:b/>
          <w:sz w:val="20"/>
          <w:szCs w:val="20"/>
        </w:rPr>
        <w:t xml:space="preserve"> 5-0 </w:t>
      </w:r>
      <w:r w:rsidR="009414B5">
        <w:rPr>
          <w:rFonts w:ascii="Poppins" w:eastAsia="Poppins" w:hAnsi="Poppins" w:cs="Poppins"/>
          <w:b/>
          <w:sz w:val="20"/>
          <w:szCs w:val="20"/>
        </w:rPr>
        <w:t>en el partido de ida</w:t>
      </w:r>
      <w:r>
        <w:rPr>
          <w:rFonts w:ascii="Poppins" w:eastAsia="Poppins" w:hAnsi="Poppins" w:cs="Poppins"/>
          <w:b/>
          <w:sz w:val="20"/>
          <w:szCs w:val="20"/>
        </w:rPr>
        <w:t xml:space="preserve"> (Doryan Rodríguez x3, Alexander López y José Cubero) </w:t>
      </w:r>
      <w:r>
        <w:rPr>
          <w:rFonts w:ascii="Poppins" w:eastAsia="Poppins" w:hAnsi="Poppins" w:cs="Poppins"/>
          <w:sz w:val="20"/>
          <w:szCs w:val="20"/>
        </w:rPr>
        <w:t>en el estadio Ricardo Saprissa Aymá (18-AGO</w:t>
      </w:r>
      <w:r w:rsidR="009414B5">
        <w:rPr>
          <w:rFonts w:ascii="Poppins" w:eastAsia="Poppins" w:hAnsi="Poppins" w:cs="Poppins"/>
          <w:sz w:val="20"/>
          <w:szCs w:val="20"/>
        </w:rPr>
        <w:t>, 2022</w:t>
      </w:r>
      <w:r>
        <w:rPr>
          <w:rFonts w:ascii="Poppins" w:eastAsia="Poppins" w:hAnsi="Poppins" w:cs="Poppins"/>
          <w:sz w:val="20"/>
          <w:szCs w:val="20"/>
        </w:rPr>
        <w:t>).</w:t>
      </w:r>
    </w:p>
    <w:p w14:paraId="12404D83" w14:textId="0C5FA466" w:rsidR="009414B5" w:rsidRDefault="009414B5">
      <w:pPr>
        <w:spacing w:after="200"/>
        <w:rPr>
          <w:rFonts w:ascii="Poppins" w:eastAsia="Poppins" w:hAnsi="Poppins" w:cs="Poppins"/>
          <w:b/>
          <w:sz w:val="20"/>
          <w:szCs w:val="20"/>
        </w:rPr>
      </w:pPr>
      <w:r>
        <w:rPr>
          <w:rFonts w:ascii="Poppins" w:eastAsia="Poppins" w:hAnsi="Poppins" w:cs="Poppins"/>
          <w:b/>
          <w:sz w:val="20"/>
          <w:szCs w:val="20"/>
        </w:rPr>
        <w:t xml:space="preserve">Los equipos de Costa Rica ganan la serie a rivales de Panamá en la SCL con 12 triunfos, un empate y una derrota. </w:t>
      </w:r>
    </w:p>
    <w:p w14:paraId="37462B28" w14:textId="1C32B090" w:rsidR="00C65254" w:rsidRDefault="009414B5" w:rsidP="009414B5">
      <w:pPr>
        <w:rPr>
          <w:lang w:val="es-ES"/>
        </w:rPr>
      </w:pPr>
      <w:r w:rsidRPr="009414B5">
        <w:rPr>
          <w:b/>
          <w:bCs/>
          <w:lang w:val="es-ES"/>
        </w:rPr>
        <w:t>Doryan Jovanny Rodriguez</w:t>
      </w:r>
      <w:r w:rsidRPr="009414B5">
        <w:rPr>
          <w:lang w:val="es-ES"/>
        </w:rPr>
        <w:t xml:space="preserve"> (19) anotó </w:t>
      </w:r>
      <w:r>
        <w:rPr>
          <w:lang w:val="es-ES"/>
        </w:rPr>
        <w:t>el</w:t>
      </w:r>
      <w:r w:rsidRPr="009414B5">
        <w:rPr>
          <w:lang w:val="es-ES"/>
        </w:rPr>
        <w:t xml:space="preserve"> primer</w:t>
      </w:r>
      <w:r>
        <w:rPr>
          <w:lang w:val="es-ES"/>
        </w:rPr>
        <w:t xml:space="preserve"> hat-trick en la historia de la SCL para LD Alajuelense. Rodríguez debutó contra el CD Águila en la ronda preliminar donde jugó 57 minutos. </w:t>
      </w:r>
    </w:p>
    <w:p w14:paraId="67B25243" w14:textId="77777777" w:rsidR="00C65254" w:rsidRDefault="00C65254" w:rsidP="00C65254">
      <w:pPr>
        <w:spacing w:before="200" w:after="200"/>
        <w:rPr>
          <w:rFonts w:ascii="Poppins Light" w:eastAsia="Poppins Light" w:hAnsi="Poppins Light" w:cs="Poppins Light"/>
          <w:sz w:val="20"/>
          <w:szCs w:val="20"/>
        </w:rPr>
      </w:pPr>
      <w:r>
        <w:rPr>
          <w:rFonts w:ascii="Poppins" w:eastAsia="Poppins" w:hAnsi="Poppins" w:cs="Poppins"/>
          <w:b/>
          <w:sz w:val="20"/>
          <w:szCs w:val="20"/>
        </w:rPr>
        <w:t>Ningún equipo logró remontar una serie de liga Concacaf después de perder en el partido de ida por 3 o más goles de diferencia.</w:t>
      </w:r>
    </w:p>
    <w:p w14:paraId="3F0ACBA1" w14:textId="461664B8" w:rsidR="00C65254" w:rsidRDefault="00C65254" w:rsidP="00C65254">
      <w:pPr>
        <w:spacing w:before="200" w:after="200"/>
        <w:rPr>
          <w:rFonts w:ascii="Poppins" w:eastAsia="Poppins" w:hAnsi="Poppins" w:cs="Poppins"/>
          <w:b/>
          <w:sz w:val="20"/>
          <w:szCs w:val="20"/>
        </w:rPr>
      </w:pPr>
      <w:r>
        <w:rPr>
          <w:rFonts w:ascii="Poppins" w:eastAsia="Poppins" w:hAnsi="Poppins" w:cs="Poppins"/>
          <w:b/>
          <w:sz w:val="20"/>
          <w:szCs w:val="20"/>
        </w:rPr>
        <w:t>Los equipos panameños</w:t>
      </w:r>
      <w:r w:rsidR="0088700C">
        <w:rPr>
          <w:rFonts w:ascii="Poppins" w:eastAsia="Poppins" w:hAnsi="Poppins" w:cs="Poppins"/>
          <w:b/>
          <w:sz w:val="20"/>
          <w:szCs w:val="20"/>
        </w:rPr>
        <w:t xml:space="preserve"> han logrado 21 triunfos en 53 partidos en la SCL </w:t>
      </w:r>
      <w:r>
        <w:rPr>
          <w:rFonts w:ascii="Poppins" w:eastAsia="Poppins" w:hAnsi="Poppins" w:cs="Poppins"/>
          <w:b/>
          <w:sz w:val="20"/>
          <w:szCs w:val="20"/>
        </w:rPr>
        <w:t>(39.6%).</w:t>
      </w:r>
    </w:p>
    <w:p w14:paraId="6422D06A" w14:textId="608288BB" w:rsidR="00140E01" w:rsidRDefault="00140E01" w:rsidP="00D70EEC">
      <w:pPr>
        <w:spacing w:before="200"/>
        <w:rPr>
          <w:rFonts w:ascii="Poppins" w:eastAsia="Poppins" w:hAnsi="Poppins" w:cs="Poppins"/>
          <w:b/>
          <w:sz w:val="20"/>
          <w:szCs w:val="20"/>
        </w:rPr>
      </w:pPr>
      <w:r>
        <w:rPr>
          <w:rFonts w:ascii="Poppins" w:eastAsia="Poppins" w:hAnsi="Poppins" w:cs="Poppins"/>
          <w:b/>
          <w:sz w:val="20"/>
          <w:szCs w:val="20"/>
        </w:rPr>
        <w:t>L</w:t>
      </w:r>
      <w:r w:rsidR="00AF505B">
        <w:rPr>
          <w:rFonts w:ascii="Poppins" w:eastAsia="Poppins" w:hAnsi="Poppins" w:cs="Poppins"/>
          <w:b/>
          <w:sz w:val="20"/>
          <w:szCs w:val="20"/>
        </w:rPr>
        <w:t>D Alajuelense tiene dos triunfos consecutivos, ha anotado 8 goles y no ha encajado</w:t>
      </w:r>
      <w:r w:rsidR="00D70EEC">
        <w:rPr>
          <w:rFonts w:ascii="Poppins" w:eastAsia="Poppins" w:hAnsi="Poppins" w:cs="Poppins"/>
          <w:b/>
          <w:sz w:val="20"/>
          <w:szCs w:val="20"/>
        </w:rPr>
        <w:t xml:space="preserve"> ninguno. </w:t>
      </w:r>
    </w:p>
    <w:p w14:paraId="0AC46719" w14:textId="2CA0FBA2" w:rsidR="00D70EEC" w:rsidRPr="00D70EEC" w:rsidRDefault="00D70EEC" w:rsidP="00D70EEC">
      <w:pPr>
        <w:spacing w:before="200"/>
        <w:rPr>
          <w:rFonts w:ascii="Poppins Light" w:eastAsia="Poppins Light" w:hAnsi="Poppins Light" w:cs="Poppins Light"/>
          <w:sz w:val="20"/>
          <w:szCs w:val="20"/>
        </w:rPr>
      </w:pPr>
      <w:r>
        <w:rPr>
          <w:rFonts w:ascii="Poppins" w:eastAsia="Poppins" w:hAnsi="Poppins" w:cs="Poppins"/>
          <w:b/>
          <w:sz w:val="20"/>
          <w:szCs w:val="20"/>
        </w:rPr>
        <w:t>LD Alajuelense ganó el título de la SCL en 2020 derrotando al Deportivo Saprissa.</w:t>
      </w:r>
    </w:p>
    <w:p w14:paraId="445949D3" w14:textId="77777777" w:rsidR="00B96E56" w:rsidRPr="00C65254" w:rsidRDefault="00B96E56">
      <w:pPr>
        <w:rPr>
          <w:rFonts w:ascii="Poppins" w:eastAsia="Poppins" w:hAnsi="Poppins" w:cs="Poppins"/>
          <w:sz w:val="20"/>
          <w:szCs w:val="20"/>
          <w:lang w:val="es-ES"/>
        </w:rPr>
      </w:pPr>
    </w:p>
    <w:p w14:paraId="1D537C43" w14:textId="616FFD2E" w:rsidR="00B96E56" w:rsidRPr="0032703F" w:rsidRDefault="009A1E77" w:rsidP="0032703F">
      <w:pPr>
        <w:jc w:val="center"/>
        <w:rPr>
          <w:b/>
          <w:sz w:val="28"/>
          <w:szCs w:val="28"/>
        </w:rPr>
      </w:pPr>
      <w:r>
        <w:rPr>
          <w:rFonts w:ascii="Poppins Light" w:eastAsia="Poppins Light" w:hAnsi="Poppins Light" w:cs="Poppins Light"/>
          <w:noProof/>
          <w:sz w:val="20"/>
          <w:szCs w:val="20"/>
        </w:rPr>
        <w:drawing>
          <wp:inline distT="114300" distB="114300" distL="114300" distR="114300" wp14:anchorId="46F7D5E5" wp14:editId="2CD58E94">
            <wp:extent cx="288000" cy="286920"/>
            <wp:effectExtent l="0" t="0" r="0"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88000" cy="286920"/>
                    </a:xfrm>
                    <a:prstGeom prst="rect">
                      <a:avLst/>
                    </a:prstGeom>
                    <a:ln/>
                  </pic:spPr>
                </pic:pic>
              </a:graphicData>
            </a:graphic>
          </wp:inline>
        </w:drawing>
      </w:r>
      <w:r>
        <w:rPr>
          <w:b/>
          <w:sz w:val="28"/>
          <w:szCs w:val="28"/>
        </w:rPr>
        <w:t>ALIANZA FC</w:t>
      </w:r>
      <w:bookmarkStart w:id="2" w:name="_vxn3evgfqk9z" w:colFirst="0" w:colLast="0"/>
      <w:bookmarkEnd w:id="2"/>
      <w:r w:rsidR="0079657D">
        <w:rPr>
          <w:noProof/>
        </w:rPr>
        <w:pict w14:anchorId="17CB9C2F">
          <v:rect id="_x0000_i1026" alt="" style="width:.45pt;height:.05pt;mso-width-percent:0;mso-height-percent:0;mso-width-percent:0;mso-height-percent:0" o:hrpct="1" o:hralign="center" o:hrstd="t" o:hr="t" fillcolor="#a0a0a0" stroked="f"/>
        </w:pict>
      </w:r>
    </w:p>
    <w:p w14:paraId="26D2D9B4" w14:textId="3B95ACEA" w:rsidR="00B96E56" w:rsidRDefault="009A1E77">
      <w:pPr>
        <w:shd w:val="clear" w:color="auto" w:fill="FFFFFF"/>
        <w:spacing w:before="200"/>
        <w:ind w:right="667"/>
        <w:rPr>
          <w:rFonts w:ascii="Poppins" w:eastAsia="Poppins" w:hAnsi="Poppins" w:cs="Poppins"/>
          <w:sz w:val="20"/>
          <w:szCs w:val="20"/>
        </w:rPr>
      </w:pPr>
      <w:r w:rsidRPr="00C65254">
        <w:rPr>
          <w:rFonts w:ascii="Poppins" w:eastAsia="Poppins" w:hAnsi="Poppins" w:cs="Poppins"/>
          <w:b/>
          <w:sz w:val="20"/>
          <w:szCs w:val="20"/>
          <w:lang w:val="es-ES"/>
        </w:rPr>
        <w:t xml:space="preserve">RÉCORD </w:t>
      </w:r>
      <w:r w:rsidR="00C65254" w:rsidRPr="00C65254">
        <w:rPr>
          <w:rFonts w:ascii="Poppins" w:eastAsia="Poppins" w:hAnsi="Poppins" w:cs="Poppins"/>
          <w:b/>
          <w:sz w:val="20"/>
          <w:szCs w:val="20"/>
          <w:lang w:val="es-ES"/>
        </w:rPr>
        <w:t xml:space="preserve">EN </w:t>
      </w:r>
      <w:r w:rsidRPr="00C65254">
        <w:rPr>
          <w:rFonts w:ascii="Poppins" w:eastAsia="Poppins" w:hAnsi="Poppins" w:cs="Poppins"/>
          <w:b/>
          <w:sz w:val="20"/>
          <w:szCs w:val="20"/>
          <w:lang w:val="es-ES"/>
        </w:rPr>
        <w:t xml:space="preserve">SCL: </w:t>
      </w:r>
      <w:r w:rsidRPr="00C65254">
        <w:rPr>
          <w:rFonts w:ascii="Poppins" w:eastAsia="Poppins" w:hAnsi="Poppins" w:cs="Poppins"/>
          <w:sz w:val="20"/>
          <w:szCs w:val="20"/>
          <w:lang w:val="es-ES"/>
        </w:rPr>
        <w:t xml:space="preserve">J-1 G-0 E-0 P-1 (GF-0 GC-5). </w:t>
      </w:r>
    </w:p>
    <w:p w14:paraId="246BDFAC" w14:textId="0B75BFD9" w:rsidR="00B96E56" w:rsidRDefault="00C65254">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9A1E77">
        <w:rPr>
          <w:rFonts w:ascii="Poppins" w:eastAsia="Poppins" w:hAnsi="Poppins" w:cs="Poppins"/>
          <w:b/>
          <w:sz w:val="20"/>
          <w:szCs w:val="20"/>
        </w:rPr>
        <w:t>:</w:t>
      </w:r>
      <w:r w:rsidR="009A1E77">
        <w:rPr>
          <w:rFonts w:ascii="Poppins" w:eastAsia="Poppins" w:hAnsi="Poppins" w:cs="Poppins"/>
          <w:sz w:val="20"/>
          <w:szCs w:val="20"/>
        </w:rPr>
        <w:t xml:space="preserve"> Kevin Melgar (PAN), Reyniel Perdomo (PAN), Santiago Ramírez (COL), Eduardo Anderson (PAN), Camilo Villegas (COL), Jesús Cano (COL), Alexander González (PAN), Manuel Rodríguez (PAN), Ángel Valencia (PAN), Gabriel Chiari (PAN), César Medina (PAN), Alvin Mendoza (PAN), Jordán Girón </w:t>
      </w:r>
      <w:r w:rsidR="009A1E77">
        <w:rPr>
          <w:rFonts w:ascii="Poppins" w:eastAsia="Poppins" w:hAnsi="Poppins" w:cs="Poppins"/>
          <w:sz w:val="20"/>
          <w:szCs w:val="20"/>
        </w:rPr>
        <w:lastRenderedPageBreak/>
        <w:t>(PAN), Rudy Yearwood (PAN), Reynaldiño Verley (PAN) y John Jairo Alvarado (PAN) 1 PJ.</w:t>
      </w:r>
    </w:p>
    <w:p w14:paraId="59709A8E" w14:textId="77777777" w:rsidR="00B96E56" w:rsidRPr="00237019" w:rsidRDefault="009A1E77">
      <w:pPr>
        <w:shd w:val="clear" w:color="auto" w:fill="FFFFFF"/>
        <w:spacing w:before="200"/>
        <w:ind w:right="667"/>
        <w:rPr>
          <w:rFonts w:ascii="Poppins" w:eastAsia="Poppins" w:hAnsi="Poppins" w:cs="Poppins"/>
          <w:sz w:val="20"/>
          <w:szCs w:val="20"/>
          <w:lang w:val="es-ES"/>
        </w:rPr>
      </w:pPr>
      <w:r>
        <w:rPr>
          <w:rFonts w:ascii="Poppins" w:eastAsia="Poppins" w:hAnsi="Poppins" w:cs="Poppins"/>
          <w:b/>
          <w:sz w:val="20"/>
          <w:szCs w:val="20"/>
        </w:rPr>
        <w:t xml:space="preserve">SALVADAS: </w:t>
      </w:r>
      <w:r>
        <w:rPr>
          <w:rFonts w:ascii="Poppins" w:eastAsia="Poppins" w:hAnsi="Poppins" w:cs="Poppins"/>
          <w:sz w:val="20"/>
          <w:szCs w:val="20"/>
        </w:rPr>
        <w:t xml:space="preserve">7. </w:t>
      </w:r>
      <w:r>
        <w:rPr>
          <w:rFonts w:ascii="Poppins" w:eastAsia="Poppins" w:hAnsi="Poppins" w:cs="Poppins"/>
          <w:b/>
          <w:sz w:val="20"/>
          <w:szCs w:val="20"/>
        </w:rPr>
        <w:t>GUARDAMETAS:</w:t>
      </w:r>
      <w:r>
        <w:rPr>
          <w:rFonts w:ascii="Poppins" w:eastAsia="Poppins" w:hAnsi="Poppins" w:cs="Poppins"/>
          <w:sz w:val="20"/>
          <w:szCs w:val="20"/>
        </w:rPr>
        <w:t xml:space="preserve"> Kevin Melgar (PAN) 7. </w:t>
      </w:r>
      <w:r w:rsidRPr="00237019">
        <w:rPr>
          <w:rFonts w:ascii="Poppins" w:eastAsia="Poppins" w:hAnsi="Poppins" w:cs="Poppins"/>
          <w:b/>
          <w:sz w:val="20"/>
          <w:szCs w:val="20"/>
          <w:lang w:val="es-ES"/>
        </w:rPr>
        <w:t xml:space="preserve">VALLAS INVICTAS: </w:t>
      </w:r>
      <w:r w:rsidRPr="00237019">
        <w:rPr>
          <w:rFonts w:ascii="Poppins" w:eastAsia="Poppins" w:hAnsi="Poppins" w:cs="Poppins"/>
          <w:sz w:val="20"/>
          <w:szCs w:val="20"/>
          <w:lang w:val="es-ES"/>
        </w:rPr>
        <w:t>0.</w:t>
      </w:r>
    </w:p>
    <w:p w14:paraId="4FE627F4" w14:textId="195D41B9" w:rsidR="00B96E56" w:rsidRDefault="009A1E77">
      <w:pPr>
        <w:shd w:val="clear" w:color="auto" w:fill="FFFFFF"/>
        <w:spacing w:before="200"/>
        <w:ind w:right="667"/>
        <w:rPr>
          <w:rFonts w:ascii="Poppins" w:eastAsia="Poppins" w:hAnsi="Poppins" w:cs="Poppins"/>
          <w:sz w:val="20"/>
          <w:szCs w:val="20"/>
        </w:rPr>
      </w:pPr>
      <w:r w:rsidRPr="00C65254">
        <w:rPr>
          <w:rFonts w:ascii="Poppins" w:eastAsia="Poppins" w:hAnsi="Poppins" w:cs="Poppins"/>
          <w:b/>
          <w:sz w:val="20"/>
          <w:szCs w:val="20"/>
          <w:lang w:val="es-ES"/>
        </w:rPr>
        <w:t xml:space="preserve">RÉCORD </w:t>
      </w:r>
      <w:r w:rsidR="00C65254" w:rsidRPr="00C65254">
        <w:rPr>
          <w:rFonts w:ascii="Poppins" w:eastAsia="Poppins" w:hAnsi="Poppins" w:cs="Poppins"/>
          <w:b/>
          <w:sz w:val="20"/>
          <w:szCs w:val="20"/>
          <w:lang w:val="es-ES"/>
        </w:rPr>
        <w:t>EN R16</w:t>
      </w:r>
      <w:r w:rsidRPr="00C65254">
        <w:rPr>
          <w:rFonts w:ascii="Poppins" w:eastAsia="Poppins" w:hAnsi="Poppins" w:cs="Poppins"/>
          <w:b/>
          <w:sz w:val="20"/>
          <w:szCs w:val="20"/>
          <w:lang w:val="es-ES"/>
        </w:rPr>
        <w:t xml:space="preserve">: </w:t>
      </w:r>
      <w:r w:rsidRPr="00C65254">
        <w:rPr>
          <w:rFonts w:ascii="Poppins" w:eastAsia="Poppins" w:hAnsi="Poppins" w:cs="Poppins"/>
          <w:sz w:val="20"/>
          <w:szCs w:val="20"/>
          <w:lang w:val="es-ES"/>
        </w:rPr>
        <w:t xml:space="preserve">J-1 G-0 E-0 P-1 (GF-0 GC-5). </w:t>
      </w:r>
    </w:p>
    <w:p w14:paraId="18EA2837" w14:textId="52D2882D" w:rsidR="00B96E56" w:rsidRDefault="009A1E77">
      <w:pPr>
        <w:spacing w:before="200"/>
        <w:rPr>
          <w:rFonts w:ascii="Poppins" w:eastAsia="Poppins" w:hAnsi="Poppins" w:cs="Poppins"/>
          <w:sz w:val="20"/>
          <w:szCs w:val="20"/>
        </w:rPr>
      </w:pPr>
      <w:r>
        <w:rPr>
          <w:rFonts w:ascii="Poppins" w:eastAsia="Poppins" w:hAnsi="Poppins" w:cs="Poppins"/>
          <w:b/>
          <w:sz w:val="20"/>
          <w:szCs w:val="20"/>
        </w:rPr>
        <w:t>RESULTADO</w:t>
      </w:r>
      <w:r w:rsidR="00C65254">
        <w:rPr>
          <w:rFonts w:ascii="Poppins" w:eastAsia="Poppins" w:hAnsi="Poppins" w:cs="Poppins"/>
          <w:b/>
          <w:sz w:val="20"/>
          <w:szCs w:val="20"/>
        </w:rPr>
        <w:t>S</w:t>
      </w:r>
      <w:r>
        <w:rPr>
          <w:rFonts w:ascii="Poppins" w:eastAsia="Poppins" w:hAnsi="Poppins" w:cs="Poppins"/>
          <w:b/>
          <w:sz w:val="20"/>
          <w:szCs w:val="20"/>
        </w:rPr>
        <w:t xml:space="preserve"> EN SCL: </w:t>
      </w:r>
      <w:r w:rsidR="00C65254">
        <w:rPr>
          <w:rFonts w:ascii="Poppins" w:eastAsia="Poppins" w:hAnsi="Poppins" w:cs="Poppins"/>
          <w:sz w:val="20"/>
          <w:szCs w:val="20"/>
        </w:rPr>
        <w:t>Perdió</w:t>
      </w:r>
      <w:r>
        <w:rPr>
          <w:rFonts w:ascii="Poppins" w:eastAsia="Poppins" w:hAnsi="Poppins" w:cs="Poppins"/>
          <w:sz w:val="20"/>
          <w:szCs w:val="20"/>
        </w:rPr>
        <w:t xml:space="preserve"> 5-0 vs. LD Alajuelense (Doryan Rodríguez x3, Alexander López y José Cubero) en su </w:t>
      </w:r>
      <w:r w:rsidR="00C65254">
        <w:rPr>
          <w:rFonts w:ascii="Poppins" w:eastAsia="Poppins" w:hAnsi="Poppins" w:cs="Poppins"/>
          <w:sz w:val="20"/>
          <w:szCs w:val="20"/>
        </w:rPr>
        <w:t>debut en la SCL</w:t>
      </w:r>
      <w:r>
        <w:rPr>
          <w:rFonts w:ascii="Poppins" w:eastAsia="Poppins" w:hAnsi="Poppins" w:cs="Poppins"/>
          <w:sz w:val="20"/>
          <w:szCs w:val="20"/>
        </w:rPr>
        <w:t xml:space="preserve"> en el </w:t>
      </w:r>
      <w:r w:rsidR="00C65254">
        <w:rPr>
          <w:rFonts w:ascii="Poppins" w:eastAsia="Poppins" w:hAnsi="Poppins" w:cs="Poppins"/>
          <w:sz w:val="20"/>
          <w:szCs w:val="20"/>
        </w:rPr>
        <w:t xml:space="preserve">estadio </w:t>
      </w:r>
      <w:r>
        <w:rPr>
          <w:rFonts w:ascii="Poppins" w:eastAsia="Poppins" w:hAnsi="Poppins" w:cs="Poppins"/>
          <w:sz w:val="20"/>
          <w:szCs w:val="20"/>
        </w:rPr>
        <w:t>Ricardo Saprissa Aymá (18-AGO</w:t>
      </w:r>
      <w:r w:rsidR="00C65254">
        <w:rPr>
          <w:rFonts w:ascii="Poppins" w:eastAsia="Poppins" w:hAnsi="Poppins" w:cs="Poppins"/>
          <w:sz w:val="20"/>
          <w:szCs w:val="20"/>
        </w:rPr>
        <w:t>, 2022</w:t>
      </w:r>
      <w:r>
        <w:rPr>
          <w:rFonts w:ascii="Poppins" w:eastAsia="Poppins" w:hAnsi="Poppins" w:cs="Poppins"/>
          <w:sz w:val="20"/>
          <w:szCs w:val="20"/>
        </w:rPr>
        <w:t>).</w:t>
      </w:r>
    </w:p>
    <w:p w14:paraId="1ABB09BF" w14:textId="23110934" w:rsidR="003A365F" w:rsidRPr="00237019" w:rsidRDefault="003A365F" w:rsidP="009414B5">
      <w:pPr>
        <w:spacing w:before="200" w:after="200"/>
        <w:rPr>
          <w:rFonts w:ascii="Poppins" w:eastAsia="Poppins" w:hAnsi="Poppins" w:cs="Poppins"/>
          <w:b/>
          <w:sz w:val="20"/>
          <w:szCs w:val="20"/>
          <w:lang w:val="es-ES"/>
        </w:rPr>
      </w:pPr>
      <w:r w:rsidRPr="00237019">
        <w:rPr>
          <w:rFonts w:ascii="Poppins" w:eastAsia="Poppins" w:hAnsi="Poppins" w:cs="Poppins"/>
          <w:b/>
          <w:sz w:val="20"/>
          <w:szCs w:val="20"/>
          <w:lang w:val="es-ES"/>
        </w:rPr>
        <w:t>TOP PLAYERS</w:t>
      </w:r>
    </w:p>
    <w:p w14:paraId="6014941C" w14:textId="7D71D106" w:rsidR="00BF1293" w:rsidRPr="00BF1293" w:rsidRDefault="009A1E77" w:rsidP="009414B5">
      <w:pPr>
        <w:spacing w:before="200" w:after="200"/>
        <w:rPr>
          <w:rFonts w:ascii="Poppins" w:eastAsia="Poppins" w:hAnsi="Poppins" w:cs="Poppins"/>
          <w:b/>
          <w:sz w:val="20"/>
          <w:szCs w:val="20"/>
          <w:lang w:val="es-ES"/>
        </w:rPr>
      </w:pPr>
      <w:r w:rsidRPr="00BF1293">
        <w:rPr>
          <w:rFonts w:ascii="Poppins" w:eastAsia="Poppins" w:hAnsi="Poppins" w:cs="Poppins"/>
          <w:b/>
          <w:sz w:val="20"/>
          <w:szCs w:val="20"/>
          <w:lang w:val="es-ES"/>
        </w:rPr>
        <w:t xml:space="preserve">Kevin Melgar (PAN) </w:t>
      </w:r>
      <w:r w:rsidR="00BF1293" w:rsidRPr="00BF1293">
        <w:rPr>
          <w:rFonts w:ascii="Poppins" w:eastAsia="Poppins" w:hAnsi="Poppins" w:cs="Poppins"/>
          <w:b/>
          <w:sz w:val="20"/>
          <w:szCs w:val="20"/>
          <w:lang w:val="es-ES"/>
        </w:rPr>
        <w:t>Realizó 7 salvadas</w:t>
      </w:r>
      <w:r w:rsidR="00BF1293">
        <w:rPr>
          <w:rFonts w:ascii="Poppins" w:eastAsia="Poppins" w:hAnsi="Poppins" w:cs="Poppins"/>
          <w:b/>
          <w:sz w:val="20"/>
          <w:szCs w:val="20"/>
          <w:lang w:val="es-ES"/>
        </w:rPr>
        <w:t xml:space="preserve"> en el partido de ida vs LD Alajuelense. Melgar, no encajó goles en 11 de 20 partidos en el Apertura 2022 en Panamá.  </w:t>
      </w:r>
    </w:p>
    <w:p w14:paraId="7A86D514" w14:textId="44B235D5" w:rsidR="00BF1293" w:rsidRDefault="009A1E77" w:rsidP="009414B5">
      <w:pPr>
        <w:spacing w:before="200" w:after="200"/>
        <w:rPr>
          <w:rFonts w:ascii="Poppins Light" w:eastAsia="Poppins Light" w:hAnsi="Poppins Light" w:cs="Poppins Light"/>
          <w:sz w:val="20"/>
          <w:szCs w:val="20"/>
        </w:rPr>
      </w:pPr>
      <w:r>
        <w:rPr>
          <w:rFonts w:ascii="Poppins" w:eastAsia="Poppins" w:hAnsi="Poppins" w:cs="Poppins"/>
          <w:b/>
          <w:sz w:val="20"/>
          <w:szCs w:val="20"/>
        </w:rPr>
        <w:t>Alexander González (PAN). Fue el jugador con más balones recuperados</w:t>
      </w:r>
      <w:r w:rsidR="00BF1293">
        <w:rPr>
          <w:rFonts w:ascii="Poppins" w:eastAsia="Poppins" w:hAnsi="Poppins" w:cs="Poppins"/>
          <w:b/>
          <w:sz w:val="20"/>
          <w:szCs w:val="20"/>
        </w:rPr>
        <w:t xml:space="preserve"> (6</w:t>
      </w:r>
      <w:proofErr w:type="gramStart"/>
      <w:r w:rsidR="00BF1293">
        <w:rPr>
          <w:rFonts w:ascii="Poppins" w:eastAsia="Poppins" w:hAnsi="Poppins" w:cs="Poppins"/>
          <w:b/>
          <w:sz w:val="20"/>
          <w:szCs w:val="20"/>
        </w:rPr>
        <w:t xml:space="preserve">) </w:t>
      </w:r>
      <w:r>
        <w:rPr>
          <w:rFonts w:ascii="Poppins" w:eastAsia="Poppins" w:hAnsi="Poppins" w:cs="Poppins"/>
          <w:b/>
          <w:sz w:val="20"/>
          <w:szCs w:val="20"/>
        </w:rPr>
        <w:t xml:space="preserve"> en</w:t>
      </w:r>
      <w:proofErr w:type="gramEnd"/>
      <w:r>
        <w:rPr>
          <w:rFonts w:ascii="Poppins" w:eastAsia="Poppins" w:hAnsi="Poppins" w:cs="Poppins"/>
          <w:b/>
          <w:sz w:val="20"/>
          <w:szCs w:val="20"/>
        </w:rPr>
        <w:t xml:space="preserve"> el </w:t>
      </w:r>
      <w:r w:rsidR="00BF1293">
        <w:rPr>
          <w:rFonts w:ascii="Poppins" w:eastAsia="Poppins" w:hAnsi="Poppins" w:cs="Poppins"/>
          <w:b/>
          <w:sz w:val="20"/>
          <w:szCs w:val="20"/>
        </w:rPr>
        <w:t>partido de ida, le siguieron</w:t>
      </w:r>
      <w:r>
        <w:rPr>
          <w:rFonts w:ascii="Poppins" w:eastAsia="Poppins" w:hAnsi="Poppins" w:cs="Poppins"/>
          <w:b/>
          <w:sz w:val="20"/>
          <w:szCs w:val="20"/>
        </w:rPr>
        <w:t xml:space="preserve"> </w:t>
      </w:r>
      <w:r>
        <w:rPr>
          <w:rFonts w:ascii="Poppins Light" w:eastAsia="Poppins Light" w:hAnsi="Poppins Light" w:cs="Poppins Light"/>
          <w:sz w:val="20"/>
          <w:szCs w:val="20"/>
        </w:rPr>
        <w:t xml:space="preserve">Ángel Valencia (4), Gabriel Chiari y Manuel Rodríguez </w:t>
      </w:r>
      <w:r w:rsidR="00BF1293">
        <w:rPr>
          <w:rFonts w:ascii="Poppins Light" w:eastAsia="Poppins Light" w:hAnsi="Poppins Light" w:cs="Poppins Light"/>
          <w:sz w:val="20"/>
          <w:szCs w:val="20"/>
        </w:rPr>
        <w:t xml:space="preserve">con </w:t>
      </w:r>
      <w:r>
        <w:rPr>
          <w:rFonts w:ascii="Poppins Light" w:eastAsia="Poppins Light" w:hAnsi="Poppins Light" w:cs="Poppins Light"/>
          <w:sz w:val="20"/>
          <w:szCs w:val="20"/>
        </w:rPr>
        <w:t>(3)</w:t>
      </w:r>
      <w:r w:rsidR="00BF1293">
        <w:rPr>
          <w:rFonts w:ascii="Poppins Light" w:eastAsia="Poppins Light" w:hAnsi="Poppins Light" w:cs="Poppins Light"/>
          <w:sz w:val="20"/>
          <w:szCs w:val="20"/>
        </w:rPr>
        <w:t xml:space="preserve">. </w:t>
      </w:r>
    </w:p>
    <w:p w14:paraId="558BFC4A" w14:textId="30FD2525" w:rsidR="00B96E56" w:rsidRDefault="009A1E77" w:rsidP="009414B5">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Ángel Valencia (PAN). </w:t>
      </w:r>
      <w:r>
        <w:rPr>
          <w:rFonts w:ascii="Poppins Light" w:eastAsia="Poppins Light" w:hAnsi="Poppins Light" w:cs="Poppins Light"/>
          <w:sz w:val="20"/>
          <w:szCs w:val="20"/>
        </w:rPr>
        <w:t>Aportó 57 pases totales (95% de efectividad), 1 disparo y 4 balones recuperados en el estreno en la Liga Concacaf.</w:t>
      </w:r>
    </w:p>
    <w:p w14:paraId="765A85DC" w14:textId="77777777" w:rsidR="00B96E56" w:rsidRDefault="009A1E77">
      <w:pPr>
        <w:jc w:val="center"/>
        <w:rPr>
          <w:b/>
          <w:sz w:val="28"/>
          <w:szCs w:val="28"/>
        </w:rPr>
      </w:pPr>
      <w:r>
        <w:rPr>
          <w:rFonts w:ascii="Poppins" w:eastAsia="Poppins" w:hAnsi="Poppins" w:cs="Poppins"/>
          <w:b/>
          <w:noProof/>
          <w:sz w:val="28"/>
          <w:szCs w:val="28"/>
        </w:rPr>
        <w:drawing>
          <wp:inline distT="114300" distB="114300" distL="114300" distR="114300" wp14:anchorId="4679DEA7" wp14:editId="4C5F73ED">
            <wp:extent cx="288000" cy="288000"/>
            <wp:effectExtent l="0" t="0" r="0" b="0"/>
            <wp:docPr id="5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Poppins" w:eastAsia="Poppins" w:hAnsi="Poppins" w:cs="Poppins"/>
          <w:b/>
          <w:sz w:val="28"/>
          <w:szCs w:val="28"/>
        </w:rPr>
        <w:t>LD ALAJUELENSE</w:t>
      </w:r>
    </w:p>
    <w:p w14:paraId="09CE471B" w14:textId="77777777" w:rsidR="00B96E56" w:rsidRDefault="0079657D">
      <w:pPr>
        <w:pStyle w:val="Title"/>
        <w:spacing w:before="200"/>
        <w:rPr>
          <w:sz w:val="20"/>
          <w:szCs w:val="20"/>
        </w:rPr>
      </w:pPr>
      <w:bookmarkStart w:id="3" w:name="_2gep7zedcnt2" w:colFirst="0" w:colLast="0"/>
      <w:bookmarkEnd w:id="3"/>
      <w:r>
        <w:rPr>
          <w:noProof/>
        </w:rPr>
        <w:pict w14:anchorId="04EF1AFA">
          <v:rect id="_x0000_i1025" alt="" style="width:.45pt;height:.05pt;mso-width-percent:0;mso-height-percent:0;mso-width-percent:0;mso-height-percent:0" o:hrpct="1" o:hralign="center" o:hrstd="t" o:hr="t" fillcolor="#a0a0a0" stroked="f"/>
        </w:pict>
      </w:r>
    </w:p>
    <w:p w14:paraId="498A85CA" w14:textId="52F20D81" w:rsidR="00B96E56" w:rsidRDefault="009A1E77">
      <w:pPr>
        <w:shd w:val="clear" w:color="auto" w:fill="FFFFFF"/>
        <w:spacing w:before="200"/>
        <w:ind w:right="667"/>
        <w:rPr>
          <w:rFonts w:ascii="Poppins" w:eastAsia="Poppins" w:hAnsi="Poppins" w:cs="Poppins"/>
          <w:sz w:val="20"/>
          <w:szCs w:val="20"/>
        </w:rPr>
      </w:pPr>
      <w:r w:rsidRPr="00BF1293">
        <w:rPr>
          <w:rFonts w:ascii="Poppins" w:eastAsia="Poppins" w:hAnsi="Poppins" w:cs="Poppins"/>
          <w:b/>
          <w:sz w:val="20"/>
          <w:szCs w:val="20"/>
          <w:lang w:val="es-ES"/>
        </w:rPr>
        <w:t xml:space="preserve">RÉCORD </w:t>
      </w:r>
      <w:r w:rsidR="00BF1293" w:rsidRPr="00BF1293">
        <w:rPr>
          <w:rFonts w:ascii="Poppins" w:eastAsia="Poppins" w:hAnsi="Poppins" w:cs="Poppins"/>
          <w:b/>
          <w:sz w:val="20"/>
          <w:szCs w:val="20"/>
          <w:lang w:val="es-ES"/>
        </w:rPr>
        <w:t xml:space="preserve">EN </w:t>
      </w:r>
      <w:r w:rsidRPr="00BF1293">
        <w:rPr>
          <w:rFonts w:ascii="Poppins" w:eastAsia="Poppins" w:hAnsi="Poppins" w:cs="Poppins"/>
          <w:b/>
          <w:sz w:val="20"/>
          <w:szCs w:val="20"/>
          <w:lang w:val="es-ES"/>
        </w:rPr>
        <w:t xml:space="preserve">SCL: </w:t>
      </w:r>
      <w:r w:rsidRPr="00BF1293">
        <w:rPr>
          <w:rFonts w:ascii="Poppins" w:eastAsia="Poppins" w:hAnsi="Poppins" w:cs="Poppins"/>
          <w:sz w:val="20"/>
          <w:szCs w:val="20"/>
          <w:lang w:val="es-ES"/>
        </w:rPr>
        <w:t xml:space="preserve">J-12 G-6 E-4 P-2 (GF-21 GC-10). </w:t>
      </w:r>
    </w:p>
    <w:p w14:paraId="623B6BF3" w14:textId="26E68118" w:rsidR="00B96E56" w:rsidRDefault="009A1E77">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Light" w:eastAsia="Poppins Light" w:hAnsi="Poppins Light" w:cs="Poppins Light"/>
          <w:sz w:val="20"/>
          <w:szCs w:val="20"/>
        </w:rPr>
        <w:t>Doryan Rodríguez (CRC) 3, Álvaro Saborío, Alonso Martínez (CRC</w:t>
      </w:r>
      <w:r w:rsidR="00911F43">
        <w:rPr>
          <w:rFonts w:ascii="Poppins Light" w:eastAsia="Poppins Light" w:hAnsi="Poppins Light" w:cs="Poppins Light"/>
          <w:sz w:val="20"/>
          <w:szCs w:val="20"/>
        </w:rPr>
        <w:t>), Alexander</w:t>
      </w:r>
      <w:r>
        <w:rPr>
          <w:rFonts w:ascii="Poppins Light" w:eastAsia="Poppins Light" w:hAnsi="Poppins Light" w:cs="Poppins Light"/>
          <w:sz w:val="20"/>
          <w:szCs w:val="20"/>
        </w:rPr>
        <w:t xml:space="preserve"> López (HON) 2.</w:t>
      </w:r>
    </w:p>
    <w:p w14:paraId="1CA933C1" w14:textId="105F0883" w:rsidR="00B96E56" w:rsidRDefault="00BF1293">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EN ASISTENCIAS</w:t>
      </w:r>
      <w:r w:rsidR="009A1E77">
        <w:rPr>
          <w:rFonts w:ascii="Poppins" w:eastAsia="Poppins" w:hAnsi="Poppins" w:cs="Poppins"/>
          <w:b/>
          <w:sz w:val="20"/>
          <w:szCs w:val="20"/>
        </w:rPr>
        <w:t xml:space="preserve">: </w:t>
      </w:r>
      <w:r w:rsidR="009A1E77">
        <w:rPr>
          <w:rFonts w:ascii="Poppins" w:eastAsia="Poppins" w:hAnsi="Poppins" w:cs="Poppins"/>
          <w:sz w:val="20"/>
          <w:szCs w:val="20"/>
        </w:rPr>
        <w:t>Alonso Martínez (CRC), Marcel Hernández (CUB), Alexander López (HON), Bryan Ruiz (CRC) 2.</w:t>
      </w:r>
    </w:p>
    <w:p w14:paraId="22332ADD" w14:textId="6F8A79EB" w:rsidR="00B96E56" w:rsidRDefault="00BF1293">
      <w:pPr>
        <w:shd w:val="clear" w:color="auto" w:fill="FFFFFF"/>
        <w:spacing w:before="200"/>
        <w:ind w:right="667"/>
        <w:rPr>
          <w:rFonts w:ascii="Poppins" w:eastAsia="Poppins" w:hAnsi="Poppins" w:cs="Poppins"/>
          <w:sz w:val="20"/>
          <w:szCs w:val="20"/>
          <w:highlight w:val="yellow"/>
        </w:rPr>
      </w:pPr>
      <w:r>
        <w:rPr>
          <w:rFonts w:ascii="Poppins" w:eastAsia="Poppins" w:hAnsi="Poppins" w:cs="Poppins"/>
          <w:b/>
          <w:sz w:val="20"/>
          <w:szCs w:val="20"/>
        </w:rPr>
        <w:t>JUGADORES CON MÁS PARTIDOS</w:t>
      </w:r>
      <w:r w:rsidR="009A1E77">
        <w:rPr>
          <w:rFonts w:ascii="Poppins" w:eastAsia="Poppins" w:hAnsi="Poppins" w:cs="Poppins"/>
          <w:b/>
          <w:sz w:val="20"/>
          <w:szCs w:val="20"/>
        </w:rPr>
        <w:t>:</w:t>
      </w:r>
      <w:r w:rsidR="009A1E77">
        <w:rPr>
          <w:rFonts w:ascii="Poppins" w:eastAsia="Poppins" w:hAnsi="Poppins" w:cs="Poppins"/>
          <w:sz w:val="20"/>
          <w:szCs w:val="20"/>
        </w:rPr>
        <w:t xml:space="preserve"> Leonel Moreira (CRC), Alexander López (HON), Carlos Mora (CRC) 9, Bryan Ruiz (CRC) 7.</w:t>
      </w:r>
    </w:p>
    <w:p w14:paraId="20001928" w14:textId="77777777" w:rsidR="00B96E56" w:rsidRPr="00237019" w:rsidRDefault="009A1E77">
      <w:pPr>
        <w:shd w:val="clear" w:color="auto" w:fill="FFFFFF"/>
        <w:spacing w:before="200"/>
        <w:ind w:right="667"/>
        <w:rPr>
          <w:rFonts w:ascii="Poppins" w:eastAsia="Poppins" w:hAnsi="Poppins" w:cs="Poppins"/>
          <w:sz w:val="20"/>
          <w:szCs w:val="20"/>
          <w:lang w:val="es-ES"/>
        </w:rPr>
      </w:pPr>
      <w:r>
        <w:rPr>
          <w:rFonts w:ascii="Poppins" w:eastAsia="Poppins" w:hAnsi="Poppins" w:cs="Poppins"/>
          <w:b/>
          <w:sz w:val="20"/>
          <w:szCs w:val="20"/>
        </w:rPr>
        <w:t>SALVADAS:</w:t>
      </w:r>
      <w:r>
        <w:rPr>
          <w:rFonts w:ascii="Poppins" w:eastAsia="Poppins" w:hAnsi="Poppins" w:cs="Poppins"/>
          <w:sz w:val="20"/>
          <w:szCs w:val="20"/>
        </w:rPr>
        <w:t xml:space="preserve"> 31. </w:t>
      </w:r>
      <w:r>
        <w:rPr>
          <w:rFonts w:ascii="Poppins" w:eastAsia="Poppins" w:hAnsi="Poppins" w:cs="Poppins"/>
          <w:b/>
          <w:sz w:val="20"/>
          <w:szCs w:val="20"/>
        </w:rPr>
        <w:t>GUARDAMETAS:</w:t>
      </w:r>
      <w:r>
        <w:rPr>
          <w:rFonts w:ascii="Poppins" w:eastAsia="Poppins" w:hAnsi="Poppins" w:cs="Poppins"/>
          <w:sz w:val="20"/>
          <w:szCs w:val="20"/>
        </w:rPr>
        <w:t xml:space="preserve"> Leonel Moreira (CRC) 22, Mauricio Vargas (CRC) 5, Adonis Pineda (CRC) 4. </w:t>
      </w:r>
      <w:r w:rsidRPr="00237019">
        <w:rPr>
          <w:rFonts w:ascii="Poppins" w:eastAsia="Poppins" w:hAnsi="Poppins" w:cs="Poppins"/>
          <w:b/>
          <w:sz w:val="20"/>
          <w:szCs w:val="20"/>
          <w:lang w:val="es-ES"/>
        </w:rPr>
        <w:t>VALLAS INVICTAS:</w:t>
      </w:r>
      <w:r w:rsidRPr="00237019">
        <w:rPr>
          <w:rFonts w:ascii="Poppins" w:eastAsia="Poppins" w:hAnsi="Poppins" w:cs="Poppins"/>
          <w:sz w:val="20"/>
          <w:szCs w:val="20"/>
          <w:lang w:val="es-ES"/>
        </w:rPr>
        <w:t xml:space="preserve"> 5.</w:t>
      </w:r>
    </w:p>
    <w:p w14:paraId="3ED1E833" w14:textId="7DD3ACCD" w:rsidR="00B96E56" w:rsidRDefault="009A1E77">
      <w:pPr>
        <w:shd w:val="clear" w:color="auto" w:fill="FFFFFF"/>
        <w:spacing w:before="200"/>
        <w:ind w:right="667"/>
        <w:rPr>
          <w:rFonts w:ascii="Poppins" w:eastAsia="Poppins" w:hAnsi="Poppins" w:cs="Poppins"/>
          <w:sz w:val="20"/>
          <w:szCs w:val="20"/>
        </w:rPr>
      </w:pPr>
      <w:r w:rsidRPr="003232A9">
        <w:rPr>
          <w:rFonts w:ascii="Poppins" w:eastAsia="Poppins" w:hAnsi="Poppins" w:cs="Poppins"/>
          <w:b/>
          <w:sz w:val="20"/>
          <w:szCs w:val="20"/>
          <w:lang w:val="es-ES"/>
        </w:rPr>
        <w:t xml:space="preserve">RÉCORD </w:t>
      </w:r>
      <w:r w:rsidR="00BF1293" w:rsidRPr="003232A9">
        <w:rPr>
          <w:rFonts w:ascii="Poppins" w:eastAsia="Poppins" w:hAnsi="Poppins" w:cs="Poppins"/>
          <w:b/>
          <w:sz w:val="20"/>
          <w:szCs w:val="20"/>
          <w:lang w:val="es-ES"/>
        </w:rPr>
        <w:t>EN R16</w:t>
      </w:r>
      <w:r w:rsidRPr="003232A9">
        <w:rPr>
          <w:rFonts w:ascii="Poppins" w:eastAsia="Poppins" w:hAnsi="Poppins" w:cs="Poppins"/>
          <w:b/>
          <w:sz w:val="20"/>
          <w:szCs w:val="20"/>
          <w:lang w:val="es-ES"/>
        </w:rPr>
        <w:t xml:space="preserve">: </w:t>
      </w:r>
      <w:r w:rsidRPr="003232A9">
        <w:rPr>
          <w:rFonts w:ascii="Poppins" w:eastAsia="Poppins" w:hAnsi="Poppins" w:cs="Poppins"/>
          <w:sz w:val="20"/>
          <w:szCs w:val="20"/>
          <w:lang w:val="es-ES"/>
        </w:rPr>
        <w:t xml:space="preserve">J-6 G-2 E-2 P-2 (GF-9 GC-6). </w:t>
      </w:r>
    </w:p>
    <w:p w14:paraId="15C5D01C" w14:textId="21E543B8" w:rsidR="00B96E56" w:rsidRDefault="009A1E77">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GOLEADORES </w:t>
      </w:r>
      <w:r w:rsidR="00F7261B">
        <w:rPr>
          <w:rFonts w:ascii="Poppins" w:eastAsia="Poppins" w:hAnsi="Poppins" w:cs="Poppins"/>
          <w:b/>
          <w:sz w:val="20"/>
          <w:szCs w:val="20"/>
        </w:rPr>
        <w:t>EN R</w:t>
      </w:r>
      <w:r>
        <w:rPr>
          <w:rFonts w:ascii="Poppins" w:eastAsia="Poppins" w:hAnsi="Poppins" w:cs="Poppins"/>
          <w:b/>
          <w:sz w:val="20"/>
          <w:szCs w:val="20"/>
        </w:rPr>
        <w:t xml:space="preserve">16: </w:t>
      </w:r>
      <w:r>
        <w:rPr>
          <w:rFonts w:ascii="Poppins Light" w:eastAsia="Poppins Light" w:hAnsi="Poppins Light" w:cs="Poppins Light"/>
          <w:sz w:val="20"/>
          <w:szCs w:val="20"/>
        </w:rPr>
        <w:t xml:space="preserve">Doryan Rodríguez (CRC) 3, </w:t>
      </w:r>
      <w:r>
        <w:rPr>
          <w:rFonts w:ascii="Poppins" w:eastAsia="Poppins" w:hAnsi="Poppins" w:cs="Poppins"/>
          <w:sz w:val="20"/>
          <w:szCs w:val="20"/>
        </w:rPr>
        <w:t xml:space="preserve">Alonso Martínez (CRC), Johan Venegas (CRC) y Jurguens Montenegro (CRC), José Cubero (CRC) y Alexander </w:t>
      </w:r>
      <w:r>
        <w:rPr>
          <w:rFonts w:ascii="Poppins" w:eastAsia="Poppins" w:hAnsi="Poppins" w:cs="Poppins"/>
          <w:sz w:val="20"/>
          <w:szCs w:val="20"/>
        </w:rPr>
        <w:lastRenderedPageBreak/>
        <w:t>López (HON) 1. Además, cuenta con un autogol de Adrián De Lemos de Guastatoya en R16 2021.</w:t>
      </w:r>
    </w:p>
    <w:p w14:paraId="60CD8502" w14:textId="254C6542" w:rsidR="00B96E56" w:rsidRDefault="00F7261B">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DE ASISTENCIAS EN R</w:t>
      </w:r>
      <w:r w:rsidR="009A1E77">
        <w:rPr>
          <w:rFonts w:ascii="Poppins" w:eastAsia="Poppins" w:hAnsi="Poppins" w:cs="Poppins"/>
          <w:b/>
          <w:sz w:val="20"/>
          <w:szCs w:val="20"/>
        </w:rPr>
        <w:t>16:</w:t>
      </w:r>
      <w:r w:rsidR="009A1E77">
        <w:rPr>
          <w:rFonts w:ascii="Poppins" w:eastAsia="Poppins" w:hAnsi="Poppins" w:cs="Poppins"/>
          <w:sz w:val="20"/>
          <w:szCs w:val="20"/>
        </w:rPr>
        <w:t xml:space="preserve"> Marcel Hernández (CUB), Bryan Ruiz (CRC) 2.</w:t>
      </w:r>
    </w:p>
    <w:p w14:paraId="0C743CD0" w14:textId="073AEEC0" w:rsidR="00D66BF9" w:rsidRPr="00140E01" w:rsidRDefault="00D66BF9">
      <w:pPr>
        <w:shd w:val="clear" w:color="auto" w:fill="FFFFFF"/>
        <w:spacing w:before="200"/>
        <w:ind w:right="667"/>
        <w:rPr>
          <w:rFonts w:ascii="Poppins" w:eastAsia="Poppins" w:hAnsi="Poppins" w:cs="Poppins"/>
          <w:bCs/>
          <w:sz w:val="20"/>
          <w:szCs w:val="20"/>
        </w:rPr>
      </w:pPr>
      <w:r>
        <w:rPr>
          <w:rFonts w:ascii="Poppins" w:eastAsia="Poppins" w:hAnsi="Poppins" w:cs="Poppins"/>
          <w:b/>
          <w:sz w:val="20"/>
          <w:szCs w:val="20"/>
        </w:rPr>
        <w:t>LD Alajuelense en R</w:t>
      </w:r>
      <w:r w:rsidR="009A1E77">
        <w:rPr>
          <w:rFonts w:ascii="Poppins" w:eastAsia="Poppins" w:hAnsi="Poppins" w:cs="Poppins"/>
          <w:b/>
          <w:sz w:val="20"/>
          <w:szCs w:val="20"/>
        </w:rPr>
        <w:t xml:space="preserve">16: </w:t>
      </w:r>
      <w:r w:rsidR="00140E01">
        <w:rPr>
          <w:rFonts w:ascii="Poppins" w:eastAsia="Poppins" w:hAnsi="Poppins" w:cs="Poppins"/>
          <w:bCs/>
          <w:sz w:val="20"/>
          <w:szCs w:val="20"/>
        </w:rPr>
        <w:t xml:space="preserve">Avanzó en una de tres participaciones. Eliminó al San Francisco de Panamá en partido único en 2020. Fue eliminado en 2017 por el CD Olimpia de Honduras y en 2021 por el Guastatoya de Guatemala. </w:t>
      </w:r>
    </w:p>
    <w:p w14:paraId="5E4F258D" w14:textId="364CE337" w:rsidR="009414B5" w:rsidRDefault="009A1E77" w:rsidP="009414B5">
      <w:pPr>
        <w:spacing w:before="200" w:after="200"/>
        <w:rPr>
          <w:rFonts w:ascii="Poppins" w:eastAsia="Poppins" w:hAnsi="Poppins" w:cs="Poppins"/>
          <w:sz w:val="20"/>
          <w:szCs w:val="20"/>
        </w:rPr>
      </w:pPr>
      <w:r>
        <w:rPr>
          <w:rFonts w:ascii="Poppins" w:eastAsia="Poppins" w:hAnsi="Poppins" w:cs="Poppins"/>
          <w:b/>
          <w:sz w:val="20"/>
          <w:szCs w:val="20"/>
        </w:rPr>
        <w:t xml:space="preserve">DEFINICIONES </w:t>
      </w:r>
      <w:r w:rsidR="00140E01">
        <w:rPr>
          <w:rFonts w:ascii="Poppins" w:eastAsia="Poppins" w:hAnsi="Poppins" w:cs="Poppins"/>
          <w:b/>
          <w:sz w:val="20"/>
          <w:szCs w:val="20"/>
        </w:rPr>
        <w:t xml:space="preserve">EN TIROS DE </w:t>
      </w:r>
      <w:r>
        <w:rPr>
          <w:rFonts w:ascii="Poppins" w:eastAsia="Poppins" w:hAnsi="Poppins" w:cs="Poppins"/>
          <w:b/>
          <w:sz w:val="20"/>
          <w:szCs w:val="20"/>
        </w:rPr>
        <w:t xml:space="preserve">PENAL: </w:t>
      </w:r>
      <w:r w:rsidR="00140E01">
        <w:rPr>
          <w:rFonts w:ascii="Poppins" w:eastAsia="Poppins" w:hAnsi="Poppins" w:cs="Poppins"/>
          <w:sz w:val="20"/>
          <w:szCs w:val="20"/>
        </w:rPr>
        <w:t>(1)</w:t>
      </w:r>
      <w:r>
        <w:rPr>
          <w:rFonts w:ascii="Poppins" w:eastAsia="Poppins" w:hAnsi="Poppins" w:cs="Poppins"/>
          <w:sz w:val="20"/>
          <w:szCs w:val="20"/>
        </w:rPr>
        <w:t>.</w:t>
      </w:r>
      <w:r>
        <w:rPr>
          <w:rFonts w:ascii="Poppins" w:eastAsia="Poppins" w:hAnsi="Poppins" w:cs="Poppins"/>
          <w:b/>
          <w:sz w:val="20"/>
          <w:szCs w:val="20"/>
        </w:rPr>
        <w:t xml:space="preserve"> </w:t>
      </w:r>
    </w:p>
    <w:p w14:paraId="533E021A" w14:textId="414AEE10" w:rsidR="00140E01" w:rsidRDefault="00140E01" w:rsidP="009414B5">
      <w:pPr>
        <w:spacing w:before="200" w:after="200"/>
        <w:rPr>
          <w:rFonts w:ascii="Poppins" w:eastAsia="Poppins" w:hAnsi="Poppins" w:cs="Poppins"/>
          <w:sz w:val="20"/>
          <w:szCs w:val="20"/>
        </w:rPr>
      </w:pPr>
      <w:r>
        <w:rPr>
          <w:rFonts w:ascii="Poppins" w:eastAsia="Poppins" w:hAnsi="Poppins" w:cs="Poppins"/>
          <w:sz w:val="20"/>
          <w:szCs w:val="20"/>
        </w:rPr>
        <w:t xml:space="preserve">Derrotó al CD Olimpia de Honduras (5-4) después de empatar (0-0) en partido único en las semifinales en 2022. </w:t>
      </w:r>
    </w:p>
    <w:p w14:paraId="5A275E41" w14:textId="64D0F92B" w:rsidR="00140E01" w:rsidRDefault="00140E01">
      <w:pPr>
        <w:spacing w:before="200"/>
        <w:rPr>
          <w:rFonts w:ascii="Poppins" w:eastAsia="Poppins" w:hAnsi="Poppins" w:cs="Poppins"/>
          <w:b/>
          <w:sz w:val="20"/>
          <w:szCs w:val="20"/>
        </w:rPr>
      </w:pPr>
      <w:r>
        <w:rPr>
          <w:rFonts w:ascii="Poppins" w:eastAsia="Poppins" w:hAnsi="Poppins" w:cs="Poppins"/>
          <w:b/>
          <w:sz w:val="20"/>
          <w:szCs w:val="20"/>
        </w:rPr>
        <w:t>LD Alajuelense</w:t>
      </w:r>
      <w:r w:rsidR="009A1E77">
        <w:rPr>
          <w:rFonts w:ascii="Poppins" w:eastAsia="Poppins" w:hAnsi="Poppins" w:cs="Poppins"/>
          <w:b/>
          <w:sz w:val="20"/>
          <w:szCs w:val="20"/>
        </w:rPr>
        <w:t xml:space="preserve">: </w:t>
      </w:r>
      <w:r>
        <w:rPr>
          <w:rFonts w:ascii="Poppins" w:eastAsia="Poppins" w:hAnsi="Poppins" w:cs="Poppins"/>
          <w:b/>
          <w:sz w:val="20"/>
          <w:szCs w:val="20"/>
        </w:rPr>
        <w:t xml:space="preserve"> Ha anotado goles en 9 partidos, en 3 juegos no marcó y mantuvo la valla invicta en 5 partidos, no encajó goles en 7 partidos. </w:t>
      </w:r>
    </w:p>
    <w:p w14:paraId="74AF5B80" w14:textId="30842607" w:rsidR="00B96E56" w:rsidRDefault="00140E01">
      <w:pPr>
        <w:spacing w:before="200"/>
        <w:rPr>
          <w:rFonts w:ascii="Poppins" w:eastAsia="Poppins" w:hAnsi="Poppins" w:cs="Poppins"/>
          <w:sz w:val="20"/>
          <w:szCs w:val="20"/>
          <w:highlight w:val="yellow"/>
        </w:rPr>
      </w:pPr>
      <w:r>
        <w:rPr>
          <w:rFonts w:ascii="Poppins" w:eastAsia="Poppins" w:hAnsi="Poppins" w:cs="Poppins"/>
          <w:b/>
          <w:sz w:val="20"/>
          <w:szCs w:val="20"/>
        </w:rPr>
        <w:t xml:space="preserve">RÉCORD EN PARTIDOS DE </w:t>
      </w:r>
      <w:r w:rsidR="009A1E77">
        <w:rPr>
          <w:rFonts w:ascii="Poppins" w:eastAsia="Poppins" w:hAnsi="Poppins" w:cs="Poppins"/>
          <w:b/>
          <w:sz w:val="20"/>
          <w:szCs w:val="20"/>
        </w:rPr>
        <w:t>VUELTA:</w:t>
      </w:r>
      <w:r w:rsidR="009A1E77">
        <w:rPr>
          <w:rFonts w:ascii="Poppins" w:eastAsia="Poppins" w:hAnsi="Poppins" w:cs="Poppins"/>
          <w:sz w:val="20"/>
          <w:szCs w:val="20"/>
        </w:rPr>
        <w:t xml:space="preserve"> J-3 G-1 E-1 P-1.</w:t>
      </w:r>
    </w:p>
    <w:p w14:paraId="06564520" w14:textId="6A3CAC33" w:rsidR="00B96E56" w:rsidRDefault="00140E01">
      <w:pPr>
        <w:spacing w:before="200"/>
        <w:rPr>
          <w:rFonts w:ascii="Poppins" w:eastAsia="Poppins" w:hAnsi="Poppins" w:cs="Poppins"/>
          <w:sz w:val="20"/>
          <w:szCs w:val="20"/>
        </w:rPr>
      </w:pPr>
      <w:r>
        <w:rPr>
          <w:rFonts w:ascii="Poppins" w:eastAsia="Poppins" w:hAnsi="Poppins" w:cs="Poppins"/>
          <w:b/>
          <w:sz w:val="20"/>
          <w:szCs w:val="20"/>
        </w:rPr>
        <w:t xml:space="preserve">TRIUNFO CON MÁS GOLES EN </w:t>
      </w:r>
      <w:r w:rsidR="009A1E77">
        <w:rPr>
          <w:rFonts w:ascii="Poppins" w:eastAsia="Poppins" w:hAnsi="Poppins" w:cs="Poppins"/>
          <w:b/>
          <w:sz w:val="20"/>
          <w:szCs w:val="20"/>
        </w:rPr>
        <w:t xml:space="preserve">SCL: </w:t>
      </w:r>
      <w:r w:rsidR="009A1E77">
        <w:rPr>
          <w:rFonts w:ascii="Poppins" w:eastAsia="Poppins" w:hAnsi="Poppins" w:cs="Poppins"/>
          <w:sz w:val="20"/>
          <w:szCs w:val="20"/>
        </w:rPr>
        <w:t xml:space="preserve">5-0 </w:t>
      </w:r>
      <w:r>
        <w:rPr>
          <w:rFonts w:ascii="Poppins" w:eastAsia="Poppins" w:hAnsi="Poppins" w:cs="Poppins"/>
          <w:sz w:val="20"/>
          <w:szCs w:val="20"/>
        </w:rPr>
        <w:t>vs.</w:t>
      </w:r>
      <w:r w:rsidR="009A1E77">
        <w:rPr>
          <w:rFonts w:ascii="Poppins" w:eastAsia="Poppins" w:hAnsi="Poppins" w:cs="Poppins"/>
          <w:sz w:val="20"/>
          <w:szCs w:val="20"/>
        </w:rPr>
        <w:t xml:space="preserve"> Alianza FC</w:t>
      </w:r>
      <w:r>
        <w:rPr>
          <w:rFonts w:ascii="Poppins" w:eastAsia="Poppins" w:hAnsi="Poppins" w:cs="Poppins"/>
          <w:sz w:val="20"/>
          <w:szCs w:val="20"/>
        </w:rPr>
        <w:t xml:space="preserve"> de Panamá</w:t>
      </w:r>
      <w:r w:rsidR="009A1E77">
        <w:rPr>
          <w:rFonts w:ascii="Poppins" w:eastAsia="Poppins" w:hAnsi="Poppins" w:cs="Poppins"/>
          <w:sz w:val="20"/>
          <w:szCs w:val="20"/>
        </w:rPr>
        <w:t xml:space="preserve"> (Doryan Rodríguez x3, Alexander López y José Cubero) (18-AGO</w:t>
      </w:r>
      <w:r>
        <w:rPr>
          <w:rFonts w:ascii="Poppins" w:eastAsia="Poppins" w:hAnsi="Poppins" w:cs="Poppins"/>
          <w:sz w:val="20"/>
          <w:szCs w:val="20"/>
        </w:rPr>
        <w:t>, 2022</w:t>
      </w:r>
      <w:r w:rsidR="009A1E77">
        <w:rPr>
          <w:rFonts w:ascii="Poppins" w:eastAsia="Poppins" w:hAnsi="Poppins" w:cs="Poppins"/>
          <w:sz w:val="20"/>
          <w:szCs w:val="20"/>
        </w:rPr>
        <w:t>).</w:t>
      </w:r>
    </w:p>
    <w:p w14:paraId="385C012D" w14:textId="49765D34" w:rsidR="009414B5" w:rsidRDefault="009A1E77" w:rsidP="009414B5">
      <w:pPr>
        <w:spacing w:before="200"/>
        <w:rPr>
          <w:rFonts w:ascii="Poppins Light" w:eastAsia="Poppins Light" w:hAnsi="Poppins Light" w:cs="Poppins Light"/>
          <w:sz w:val="20"/>
          <w:szCs w:val="20"/>
        </w:rPr>
      </w:pPr>
      <w:r>
        <w:rPr>
          <w:rFonts w:ascii="Poppins" w:eastAsia="Poppins" w:hAnsi="Poppins" w:cs="Poppins"/>
          <w:b/>
          <w:sz w:val="20"/>
          <w:szCs w:val="20"/>
        </w:rPr>
        <w:t>DOBLETES (1):</w:t>
      </w:r>
      <w:r>
        <w:rPr>
          <w:rFonts w:ascii="Poppins" w:eastAsia="Poppins" w:hAnsi="Poppins" w:cs="Poppins"/>
          <w:sz w:val="20"/>
          <w:szCs w:val="20"/>
        </w:rPr>
        <w:t xml:space="preserve"> Álvaro Saborío CRC (vs. Cibao </w:t>
      </w:r>
      <w:r w:rsidR="00140E01">
        <w:rPr>
          <w:rFonts w:ascii="Poppins" w:eastAsia="Poppins" w:hAnsi="Poppins" w:cs="Poppins"/>
          <w:sz w:val="20"/>
          <w:szCs w:val="20"/>
        </w:rPr>
        <w:t>República Dominicana</w:t>
      </w:r>
      <w:r>
        <w:rPr>
          <w:rFonts w:ascii="Poppins" w:eastAsia="Poppins" w:hAnsi="Poppins" w:cs="Poppins"/>
          <w:sz w:val="20"/>
          <w:szCs w:val="20"/>
        </w:rPr>
        <w:t xml:space="preserve"> - Ronda Preliminar 2020). </w:t>
      </w:r>
      <w:r>
        <w:rPr>
          <w:rFonts w:ascii="Poppins" w:eastAsia="Poppins" w:hAnsi="Poppins" w:cs="Poppins"/>
          <w:b/>
          <w:sz w:val="20"/>
          <w:szCs w:val="20"/>
        </w:rPr>
        <w:t>TRIPLETES (1):</w:t>
      </w:r>
      <w:r>
        <w:rPr>
          <w:rFonts w:ascii="Poppins" w:eastAsia="Poppins" w:hAnsi="Poppins" w:cs="Poppins"/>
          <w:sz w:val="20"/>
          <w:szCs w:val="20"/>
        </w:rPr>
        <w:t xml:space="preserve"> Doryan Rodríguez CRC (vs. Alianza FC - Octavos de Final 2022).</w:t>
      </w:r>
    </w:p>
    <w:p w14:paraId="1B03E69C" w14:textId="30210BA5" w:rsidR="009414B5" w:rsidRDefault="009414B5" w:rsidP="009414B5">
      <w:pPr>
        <w:spacing w:before="200"/>
        <w:rPr>
          <w:rFonts w:ascii="Poppins" w:eastAsia="Poppins" w:hAnsi="Poppins" w:cs="Poppins"/>
          <w:b/>
          <w:sz w:val="20"/>
          <w:szCs w:val="20"/>
        </w:rPr>
      </w:pPr>
      <w:r>
        <w:rPr>
          <w:rFonts w:ascii="Poppins" w:eastAsia="Poppins" w:hAnsi="Poppins" w:cs="Poppins"/>
          <w:b/>
          <w:sz w:val="20"/>
          <w:szCs w:val="20"/>
        </w:rPr>
        <w:t>TOP PLAYERS</w:t>
      </w:r>
    </w:p>
    <w:p w14:paraId="2FD20658" w14:textId="7B4B4213" w:rsidR="009414B5" w:rsidRDefault="009A1E77" w:rsidP="009414B5">
      <w:pPr>
        <w:spacing w:before="200"/>
        <w:rPr>
          <w:rFonts w:ascii="Poppins Light" w:eastAsia="Poppins Light" w:hAnsi="Poppins Light" w:cs="Poppins Light"/>
          <w:sz w:val="20"/>
          <w:szCs w:val="20"/>
        </w:rPr>
      </w:pPr>
      <w:r>
        <w:rPr>
          <w:rFonts w:ascii="Poppins" w:eastAsia="Poppins" w:hAnsi="Poppins" w:cs="Poppins"/>
          <w:b/>
          <w:sz w:val="20"/>
          <w:szCs w:val="20"/>
        </w:rPr>
        <w:t xml:space="preserve">Johan Venegas es el máximo </w:t>
      </w:r>
      <w:r w:rsidR="00D70EEC">
        <w:rPr>
          <w:rFonts w:ascii="Poppins" w:eastAsia="Poppins" w:hAnsi="Poppins" w:cs="Poppins"/>
          <w:b/>
          <w:sz w:val="20"/>
          <w:szCs w:val="20"/>
        </w:rPr>
        <w:t>goleador</w:t>
      </w:r>
      <w:r>
        <w:rPr>
          <w:rFonts w:ascii="Poppins" w:eastAsia="Poppins" w:hAnsi="Poppins" w:cs="Poppins"/>
          <w:b/>
          <w:sz w:val="20"/>
          <w:szCs w:val="20"/>
        </w:rPr>
        <w:t xml:space="preserve"> de la Liga Concacaf Scotiabank (14 goles en 13 p</w:t>
      </w:r>
      <w:r w:rsidR="00D70EEC">
        <w:rPr>
          <w:rFonts w:ascii="Poppins" w:eastAsia="Poppins" w:hAnsi="Poppins" w:cs="Poppins"/>
          <w:b/>
          <w:sz w:val="20"/>
          <w:szCs w:val="20"/>
        </w:rPr>
        <w:t>artidos</w:t>
      </w:r>
      <w:r>
        <w:rPr>
          <w:rFonts w:ascii="Poppins" w:eastAsia="Poppins" w:hAnsi="Poppins" w:cs="Poppins"/>
          <w:b/>
          <w:sz w:val="20"/>
          <w:szCs w:val="20"/>
        </w:rPr>
        <w:t xml:space="preserve">). </w:t>
      </w:r>
      <w:r>
        <w:rPr>
          <w:rFonts w:ascii="Poppins Light" w:eastAsia="Poppins Light" w:hAnsi="Poppins Light" w:cs="Poppins Light"/>
          <w:sz w:val="20"/>
          <w:szCs w:val="20"/>
        </w:rPr>
        <w:t xml:space="preserve">Fue el máximo goleador en 2019 (6) y 2020 (7) y tiene el récord de ser el máximo </w:t>
      </w:r>
      <w:r w:rsidR="00D70EEC">
        <w:rPr>
          <w:rFonts w:ascii="Poppins Light" w:eastAsia="Poppins Light" w:hAnsi="Poppins Light" w:cs="Poppins Light"/>
          <w:sz w:val="20"/>
          <w:szCs w:val="20"/>
        </w:rPr>
        <w:t>goleador</w:t>
      </w:r>
      <w:r>
        <w:rPr>
          <w:rFonts w:ascii="Poppins Light" w:eastAsia="Poppins Light" w:hAnsi="Poppins Light" w:cs="Poppins Light"/>
          <w:sz w:val="20"/>
          <w:szCs w:val="20"/>
        </w:rPr>
        <w:t xml:space="preserve"> en </w:t>
      </w:r>
      <w:r w:rsidR="00D70EEC">
        <w:rPr>
          <w:rFonts w:ascii="Poppins Light" w:eastAsia="Poppins Light" w:hAnsi="Poppins Light" w:cs="Poppins Light"/>
          <w:sz w:val="20"/>
          <w:szCs w:val="20"/>
        </w:rPr>
        <w:t>octavos de final con</w:t>
      </w:r>
      <w:r>
        <w:rPr>
          <w:rFonts w:ascii="Poppins Light" w:eastAsia="Poppins Light" w:hAnsi="Poppins Light" w:cs="Poppins Light"/>
          <w:sz w:val="20"/>
          <w:szCs w:val="20"/>
        </w:rPr>
        <w:t xml:space="preserve"> (6).</w:t>
      </w:r>
    </w:p>
    <w:p w14:paraId="2D288B11" w14:textId="1E18CCA9" w:rsidR="009414B5" w:rsidRDefault="009A1E77" w:rsidP="009414B5">
      <w:pPr>
        <w:spacing w:before="200"/>
        <w:rPr>
          <w:rFonts w:ascii="Poppins Light" w:eastAsia="Poppins Light" w:hAnsi="Poppins Light" w:cs="Poppins Light"/>
          <w:sz w:val="20"/>
          <w:szCs w:val="20"/>
        </w:rPr>
      </w:pPr>
      <w:r>
        <w:rPr>
          <w:rFonts w:ascii="Poppins" w:eastAsia="Poppins" w:hAnsi="Poppins" w:cs="Poppins"/>
          <w:b/>
          <w:sz w:val="20"/>
          <w:szCs w:val="20"/>
        </w:rPr>
        <w:t xml:space="preserve">Doryan Rodríguez (CRC). </w:t>
      </w:r>
      <w:r>
        <w:rPr>
          <w:rFonts w:ascii="Poppins Light" w:eastAsia="Poppins Light" w:hAnsi="Poppins Light" w:cs="Poppins Light"/>
          <w:sz w:val="20"/>
          <w:szCs w:val="20"/>
        </w:rPr>
        <w:t xml:space="preserve">Con 19 años y 7 meses se convirtió en el </w:t>
      </w:r>
      <w:r w:rsidR="00D70EEC">
        <w:rPr>
          <w:rFonts w:ascii="Poppins Light" w:eastAsia="Poppins Light" w:hAnsi="Poppins Light" w:cs="Poppins Light"/>
          <w:sz w:val="20"/>
          <w:szCs w:val="20"/>
        </w:rPr>
        <w:t>jugador</w:t>
      </w:r>
      <w:r>
        <w:rPr>
          <w:rFonts w:ascii="Poppins Light" w:eastAsia="Poppins Light" w:hAnsi="Poppins Light" w:cs="Poppins Light"/>
          <w:sz w:val="20"/>
          <w:szCs w:val="20"/>
        </w:rPr>
        <w:t xml:space="preserve"> más joven en </w:t>
      </w:r>
      <w:r w:rsidR="00D70EEC">
        <w:rPr>
          <w:rFonts w:ascii="Poppins Light" w:eastAsia="Poppins Light" w:hAnsi="Poppins Light" w:cs="Poppins Light"/>
          <w:sz w:val="20"/>
          <w:szCs w:val="20"/>
        </w:rPr>
        <w:t>anotar un hat-trick</w:t>
      </w:r>
      <w:r>
        <w:rPr>
          <w:rFonts w:ascii="Poppins Light" w:eastAsia="Poppins Light" w:hAnsi="Poppins Light" w:cs="Poppins Light"/>
          <w:sz w:val="20"/>
          <w:szCs w:val="20"/>
        </w:rPr>
        <w:t xml:space="preserve"> en </w:t>
      </w:r>
      <w:r w:rsidR="00D70EEC">
        <w:rPr>
          <w:rFonts w:ascii="Poppins Light" w:eastAsia="Poppins Light" w:hAnsi="Poppins Light" w:cs="Poppins Light"/>
          <w:sz w:val="20"/>
          <w:szCs w:val="20"/>
        </w:rPr>
        <w:t>la SL</w:t>
      </w:r>
      <w:r>
        <w:rPr>
          <w:rFonts w:ascii="Poppins Light" w:eastAsia="Poppins Light" w:hAnsi="Poppins Light" w:cs="Poppins Light"/>
          <w:sz w:val="20"/>
          <w:szCs w:val="20"/>
        </w:rPr>
        <w:t xml:space="preserve"> (</w:t>
      </w:r>
      <w:r w:rsidR="00D70EEC">
        <w:rPr>
          <w:rFonts w:ascii="Poppins Light" w:eastAsia="Poppins Light" w:hAnsi="Poppins Light" w:cs="Poppins Light"/>
          <w:sz w:val="20"/>
          <w:szCs w:val="20"/>
        </w:rPr>
        <w:t>el récord pertenecía a</w:t>
      </w:r>
      <w:r>
        <w:rPr>
          <w:rFonts w:ascii="Poppins Light" w:eastAsia="Poppins Light" w:hAnsi="Poppins Light" w:cs="Poppins Light"/>
          <w:sz w:val="20"/>
          <w:szCs w:val="20"/>
        </w:rPr>
        <w:t xml:space="preserve"> Oscar Santis de Comunicaciones FC </w:t>
      </w:r>
      <w:r w:rsidR="00D70EEC">
        <w:rPr>
          <w:rFonts w:ascii="Poppins Light" w:eastAsia="Poppins Light" w:hAnsi="Poppins Light" w:cs="Poppins Light"/>
          <w:sz w:val="20"/>
          <w:szCs w:val="20"/>
        </w:rPr>
        <w:t xml:space="preserve">que lo hizo </w:t>
      </w:r>
      <w:r>
        <w:rPr>
          <w:rFonts w:ascii="Poppins Light" w:eastAsia="Poppins Light" w:hAnsi="Poppins Light" w:cs="Poppins Light"/>
          <w:sz w:val="20"/>
          <w:szCs w:val="20"/>
        </w:rPr>
        <w:t>vs. Saprissa en 2021 con 22 años, 6 meses y 22 días).</w:t>
      </w:r>
    </w:p>
    <w:p w14:paraId="2F8D54EA" w14:textId="39C631CF" w:rsidR="007A7EED" w:rsidRPr="007A7EED" w:rsidRDefault="009A1E77" w:rsidP="009414B5">
      <w:pPr>
        <w:spacing w:before="200"/>
        <w:rPr>
          <w:rFonts w:ascii="Poppins" w:eastAsia="Poppins" w:hAnsi="Poppins" w:cs="Poppins"/>
          <w:bCs/>
          <w:sz w:val="20"/>
          <w:szCs w:val="20"/>
        </w:rPr>
      </w:pPr>
      <w:r>
        <w:rPr>
          <w:rFonts w:ascii="Poppins" w:eastAsia="Poppins" w:hAnsi="Poppins" w:cs="Poppins"/>
          <w:b/>
          <w:sz w:val="20"/>
          <w:szCs w:val="20"/>
        </w:rPr>
        <w:t>Alexander López (</w:t>
      </w:r>
      <w:r w:rsidR="007A7EED">
        <w:rPr>
          <w:rFonts w:ascii="Poppins" w:eastAsia="Poppins" w:hAnsi="Poppins" w:cs="Poppins"/>
          <w:b/>
          <w:sz w:val="20"/>
          <w:szCs w:val="20"/>
        </w:rPr>
        <w:t>HON</w:t>
      </w:r>
      <w:r>
        <w:rPr>
          <w:rFonts w:ascii="Poppins" w:eastAsia="Poppins" w:hAnsi="Poppins" w:cs="Poppins"/>
          <w:b/>
          <w:sz w:val="20"/>
          <w:szCs w:val="20"/>
        </w:rPr>
        <w:t>).</w:t>
      </w:r>
      <w:r w:rsidR="007A7EED">
        <w:rPr>
          <w:rFonts w:ascii="Poppins" w:eastAsia="Poppins" w:hAnsi="Poppins" w:cs="Poppins"/>
          <w:b/>
          <w:sz w:val="20"/>
          <w:szCs w:val="20"/>
        </w:rPr>
        <w:t xml:space="preserve"> </w:t>
      </w:r>
      <w:r w:rsidR="007A7EED">
        <w:rPr>
          <w:rFonts w:ascii="Poppins" w:eastAsia="Poppins" w:hAnsi="Poppins" w:cs="Poppins"/>
          <w:bCs/>
          <w:sz w:val="20"/>
          <w:szCs w:val="20"/>
        </w:rPr>
        <w:t>Ganador del Balón de Oro y campeón en 2017 con el CD Olimpia</w:t>
      </w:r>
      <w:r w:rsidR="00835D8C">
        <w:rPr>
          <w:rFonts w:ascii="Poppins" w:eastAsia="Poppins" w:hAnsi="Poppins" w:cs="Poppins"/>
          <w:bCs/>
          <w:sz w:val="20"/>
          <w:szCs w:val="20"/>
        </w:rPr>
        <w:t xml:space="preserve"> de Honduras</w:t>
      </w:r>
      <w:r w:rsidR="007A7EED">
        <w:rPr>
          <w:rFonts w:ascii="Poppins" w:eastAsia="Poppins" w:hAnsi="Poppins" w:cs="Poppins"/>
          <w:bCs/>
          <w:sz w:val="20"/>
          <w:szCs w:val="20"/>
        </w:rPr>
        <w:t xml:space="preserve"> y en 2020 con LD Alajuelense</w:t>
      </w:r>
      <w:r w:rsidR="007A7EED">
        <w:rPr>
          <w:rFonts w:ascii="Poppins" w:eastAsia="Poppins" w:hAnsi="Poppins" w:cs="Poppins"/>
          <w:b/>
          <w:sz w:val="20"/>
          <w:szCs w:val="20"/>
        </w:rPr>
        <w:t xml:space="preserve">, </w:t>
      </w:r>
      <w:r w:rsidR="007A7EED">
        <w:rPr>
          <w:rFonts w:ascii="Poppins" w:eastAsia="Poppins" w:hAnsi="Poppins" w:cs="Poppins"/>
          <w:bCs/>
          <w:sz w:val="20"/>
          <w:szCs w:val="20"/>
        </w:rPr>
        <w:t xml:space="preserve">dio dos asistencias y anotó un gol en el partido de ida. López, es uno de los cinco jugadores con más asistencias en la historia de la SCL con 5. </w:t>
      </w:r>
    </w:p>
    <w:p w14:paraId="03749EEC" w14:textId="67770BD8" w:rsidR="00B96E56" w:rsidRPr="0032703F" w:rsidRDefault="009A1E77" w:rsidP="0032703F">
      <w:pPr>
        <w:spacing w:before="200"/>
        <w:rPr>
          <w:rFonts w:ascii="Poppins Light" w:eastAsia="Poppins Light" w:hAnsi="Poppins Light" w:cs="Poppins Light"/>
          <w:sz w:val="20"/>
          <w:szCs w:val="20"/>
          <w:highlight w:val="yellow"/>
        </w:rPr>
      </w:pPr>
      <w:r>
        <w:rPr>
          <w:rFonts w:ascii="Poppins" w:eastAsia="Poppins" w:hAnsi="Poppins" w:cs="Poppins"/>
          <w:b/>
          <w:sz w:val="20"/>
          <w:szCs w:val="20"/>
        </w:rPr>
        <w:t xml:space="preserve">Aubrey David (TRI). </w:t>
      </w:r>
      <w:r w:rsidR="00835D8C">
        <w:rPr>
          <w:rFonts w:ascii="Poppins" w:eastAsia="Poppins" w:hAnsi="Poppins" w:cs="Poppins"/>
          <w:b/>
          <w:sz w:val="20"/>
          <w:szCs w:val="20"/>
        </w:rPr>
        <w:t xml:space="preserve">Es </w:t>
      </w:r>
      <w:r>
        <w:rPr>
          <w:rFonts w:ascii="Poppins" w:eastAsia="Poppins" w:hAnsi="Poppins" w:cs="Poppins"/>
          <w:b/>
          <w:sz w:val="20"/>
          <w:szCs w:val="20"/>
        </w:rPr>
        <w:t xml:space="preserve">el </w:t>
      </w:r>
      <w:r w:rsidR="00835D8C">
        <w:rPr>
          <w:rFonts w:ascii="Poppins" w:eastAsia="Poppins" w:hAnsi="Poppins" w:cs="Poppins"/>
          <w:b/>
          <w:sz w:val="20"/>
          <w:szCs w:val="20"/>
        </w:rPr>
        <w:t xml:space="preserve">jugador con el </w:t>
      </w:r>
      <w:r>
        <w:rPr>
          <w:rFonts w:ascii="Poppins" w:eastAsia="Poppins" w:hAnsi="Poppins" w:cs="Poppins"/>
          <w:b/>
          <w:sz w:val="20"/>
          <w:szCs w:val="20"/>
        </w:rPr>
        <w:t xml:space="preserve">mayor porcentaje de efectividad en pases en la SCL </w:t>
      </w:r>
      <w:r w:rsidR="00835D8C">
        <w:rPr>
          <w:rFonts w:ascii="Poppins" w:eastAsia="Poppins" w:hAnsi="Poppins" w:cs="Poppins"/>
          <w:b/>
          <w:sz w:val="20"/>
          <w:szCs w:val="20"/>
        </w:rPr>
        <w:t>2022 con</w:t>
      </w:r>
      <w:r>
        <w:rPr>
          <w:rFonts w:ascii="Poppins" w:eastAsia="Poppins" w:hAnsi="Poppins" w:cs="Poppins"/>
          <w:b/>
          <w:sz w:val="20"/>
          <w:szCs w:val="20"/>
        </w:rPr>
        <w:t xml:space="preserve"> (97%). </w:t>
      </w:r>
      <w:r>
        <w:rPr>
          <w:rFonts w:ascii="Poppins Light" w:eastAsia="Poppins Light" w:hAnsi="Poppins Light" w:cs="Poppins Light"/>
          <w:sz w:val="20"/>
          <w:szCs w:val="20"/>
        </w:rPr>
        <w:t xml:space="preserve">Realizó 48 pases (todos correctos) </w:t>
      </w:r>
      <w:r w:rsidR="00835D8C">
        <w:rPr>
          <w:rFonts w:ascii="Poppins Light" w:eastAsia="Poppins Light" w:hAnsi="Poppins Light" w:cs="Poppins Light"/>
          <w:sz w:val="20"/>
          <w:szCs w:val="20"/>
        </w:rPr>
        <w:t>en el partido de ida</w:t>
      </w:r>
      <w:r>
        <w:rPr>
          <w:rFonts w:ascii="Poppins Light" w:eastAsia="Poppins Light" w:hAnsi="Poppins Light" w:cs="Poppins Light"/>
          <w:sz w:val="20"/>
          <w:szCs w:val="20"/>
        </w:rPr>
        <w:t xml:space="preserve">. </w:t>
      </w:r>
      <w:r w:rsidR="00835D8C">
        <w:rPr>
          <w:rFonts w:ascii="Poppins Light" w:eastAsia="Poppins Light" w:hAnsi="Poppins Light" w:cs="Poppins Light"/>
          <w:sz w:val="20"/>
          <w:szCs w:val="20"/>
        </w:rPr>
        <w:t>David, ha jugado 40 partidos en torneos de Concacaf</w:t>
      </w:r>
      <w:r>
        <w:rPr>
          <w:rFonts w:ascii="Poppins Light" w:eastAsia="Poppins Light" w:hAnsi="Poppins Light" w:cs="Poppins Light"/>
          <w:sz w:val="20"/>
          <w:szCs w:val="20"/>
        </w:rPr>
        <w:t xml:space="preserve"> (SCCL, SCL y FCCCC) </w:t>
      </w:r>
      <w:r w:rsidR="00835D8C">
        <w:rPr>
          <w:rFonts w:ascii="Poppins Light" w:eastAsia="Poppins Light" w:hAnsi="Poppins Light" w:cs="Poppins Light"/>
          <w:sz w:val="20"/>
          <w:szCs w:val="20"/>
        </w:rPr>
        <w:t xml:space="preserve">fue campeón en </w:t>
      </w:r>
      <w:r>
        <w:rPr>
          <w:rFonts w:ascii="Poppins Light" w:eastAsia="Poppins Light" w:hAnsi="Poppins Light" w:cs="Poppins Light"/>
          <w:sz w:val="20"/>
          <w:szCs w:val="20"/>
        </w:rPr>
        <w:t xml:space="preserve">la SCL 2019 con </w:t>
      </w:r>
      <w:r w:rsidR="00835D8C">
        <w:rPr>
          <w:rFonts w:ascii="Poppins Light" w:eastAsia="Poppins Light" w:hAnsi="Poppins Light" w:cs="Poppins Light"/>
          <w:sz w:val="20"/>
          <w:szCs w:val="20"/>
        </w:rPr>
        <w:t xml:space="preserve">Deportivo </w:t>
      </w:r>
      <w:r>
        <w:rPr>
          <w:rFonts w:ascii="Poppins Light" w:eastAsia="Poppins Light" w:hAnsi="Poppins Light" w:cs="Poppins Light"/>
          <w:sz w:val="20"/>
          <w:szCs w:val="20"/>
        </w:rPr>
        <w:t>Saprissa (</w:t>
      </w:r>
      <w:r w:rsidR="00835D8C">
        <w:rPr>
          <w:rFonts w:ascii="Poppins Light" w:eastAsia="Poppins Light" w:hAnsi="Poppins Light" w:cs="Poppins Light"/>
          <w:sz w:val="20"/>
          <w:szCs w:val="20"/>
        </w:rPr>
        <w:t xml:space="preserve">jugando </w:t>
      </w:r>
      <w:r>
        <w:rPr>
          <w:rFonts w:ascii="Poppins Light" w:eastAsia="Poppins Light" w:hAnsi="Poppins Light" w:cs="Poppins Light"/>
          <w:sz w:val="20"/>
          <w:szCs w:val="20"/>
        </w:rPr>
        <w:t>8 p</w:t>
      </w:r>
      <w:r w:rsidR="00835D8C">
        <w:rPr>
          <w:rFonts w:ascii="Poppins Light" w:eastAsia="Poppins Light" w:hAnsi="Poppins Light" w:cs="Poppins Light"/>
          <w:sz w:val="20"/>
          <w:szCs w:val="20"/>
        </w:rPr>
        <w:t>artidos</w:t>
      </w:r>
      <w:r>
        <w:rPr>
          <w:rFonts w:ascii="Poppins Light" w:eastAsia="Poppins Light" w:hAnsi="Poppins Light" w:cs="Poppins Light"/>
          <w:sz w:val="20"/>
          <w:szCs w:val="20"/>
        </w:rPr>
        <w:t xml:space="preserve">) y </w:t>
      </w:r>
      <w:r w:rsidR="00D53D70">
        <w:rPr>
          <w:rFonts w:ascii="Poppins Light" w:eastAsia="Poppins Light" w:hAnsi="Poppins Light" w:cs="Poppins Light"/>
          <w:sz w:val="20"/>
          <w:szCs w:val="20"/>
        </w:rPr>
        <w:t>subcampeón</w:t>
      </w:r>
      <w:r w:rsidR="00835D8C">
        <w:rPr>
          <w:rFonts w:ascii="Poppins Light" w:eastAsia="Poppins Light" w:hAnsi="Poppins Light" w:cs="Poppins Light"/>
          <w:sz w:val="20"/>
          <w:szCs w:val="20"/>
        </w:rPr>
        <w:t xml:space="preserve"> en</w:t>
      </w:r>
      <w:r>
        <w:rPr>
          <w:rFonts w:ascii="Poppins Light" w:eastAsia="Poppins Light" w:hAnsi="Poppins Light" w:cs="Poppins Light"/>
          <w:sz w:val="20"/>
          <w:szCs w:val="20"/>
        </w:rPr>
        <w:t xml:space="preserve"> 2020 (4 </w:t>
      </w:r>
      <w:r w:rsidR="00835D8C">
        <w:rPr>
          <w:rFonts w:ascii="Poppins Light" w:eastAsia="Poppins Light" w:hAnsi="Poppins Light" w:cs="Poppins Light"/>
          <w:sz w:val="20"/>
          <w:szCs w:val="20"/>
        </w:rPr>
        <w:t>juegos</w:t>
      </w:r>
      <w:r>
        <w:rPr>
          <w:rFonts w:ascii="Poppins Light" w:eastAsia="Poppins Light" w:hAnsi="Poppins Light" w:cs="Poppins Light"/>
          <w:sz w:val="20"/>
          <w:szCs w:val="20"/>
        </w:rPr>
        <w:t xml:space="preserve">). </w:t>
      </w:r>
      <w:bookmarkStart w:id="4" w:name="_fxcd0ufcliza" w:colFirst="0" w:colLast="0"/>
      <w:bookmarkEnd w:id="4"/>
    </w:p>
    <w:sectPr w:rsidR="00B96E56" w:rsidRPr="0032703F">
      <w:headerReference w:type="default" r:id="rId12"/>
      <w:footerReference w:type="default" r:id="rId13"/>
      <w:headerReference w:type="first" r:id="rId14"/>
      <w:footerReference w:type="firs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08F03" w14:textId="77777777" w:rsidR="0079657D" w:rsidRDefault="0079657D">
      <w:pPr>
        <w:spacing w:line="240" w:lineRule="auto"/>
      </w:pPr>
      <w:r>
        <w:separator/>
      </w:r>
    </w:p>
  </w:endnote>
  <w:endnote w:type="continuationSeparator" w:id="0">
    <w:p w14:paraId="67842D5B" w14:textId="77777777" w:rsidR="0079657D" w:rsidRDefault="00796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3E5A" w14:textId="77777777" w:rsidR="00B96E56" w:rsidRDefault="009A1E77">
    <w:pPr>
      <w:rPr>
        <w:rFonts w:ascii="Lato" w:eastAsia="Lato" w:hAnsi="Lato" w:cs="Lato"/>
        <w:b/>
        <w:sz w:val="14"/>
        <w:szCs w:val="14"/>
      </w:rPr>
    </w:pPr>
    <w:r>
      <w:rPr>
        <w:noProof/>
      </w:rPr>
      <mc:AlternateContent>
        <mc:Choice Requires="wpg">
          <w:drawing>
            <wp:anchor distT="114300" distB="114300" distL="114300" distR="114300" simplePos="0" relativeHeight="251661312" behindDoc="0" locked="0" layoutInCell="1" hidden="0" allowOverlap="1" wp14:anchorId="599103F2" wp14:editId="2B513009">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416CD956" w14:textId="77777777" w:rsidR="00B96E56" w:rsidRDefault="009A1E77">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209550</wp:posOffset>
              </wp:positionV>
              <wp:extent cx="1730829" cy="1905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0829"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1" locked="0" layoutInCell="1" hidden="0" allowOverlap="1" wp14:anchorId="64AC9565" wp14:editId="4BEC328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62" name="Rounded Rectangle 62"/>
                      <wps:cNvSpPr/>
                      <wps:spPr>
                        <a:xfrm>
                          <a:off x="4876800" y="3000100"/>
                          <a:ext cx="4509900" cy="3107400"/>
                        </a:xfrm>
                        <a:prstGeom prst="roundRect">
                          <a:avLst>
                            <a:gd name="adj" fmla="val 7314"/>
                          </a:avLst>
                        </a:prstGeom>
                        <a:solidFill>
                          <a:srgbClr val="AE1A21"/>
                        </a:solidFill>
                        <a:ln>
                          <a:noFill/>
                        </a:ln>
                      </wps:spPr>
                      <wps:txbx>
                        <w:txbxContent>
                          <w:p w14:paraId="695947D2" w14:textId="77777777" w:rsidR="00B96E56" w:rsidRDefault="00B96E56">
                            <w:pPr>
                              <w:spacing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525975" y="3126679"/>
                          <a:ext cx="4206700" cy="2054497"/>
                        </a:xfrm>
                        <a:prstGeom prst="rect">
                          <a:avLst/>
                        </a:prstGeom>
                        <a:noFill/>
                        <a:ln>
                          <a:noFill/>
                        </a:ln>
                      </wps:spPr>
                      <wps:txbx>
                        <w:txbxContent>
                          <w:p w14:paraId="2C9B35F5" w14:textId="77777777" w:rsidR="00B96E56" w:rsidRDefault="009A1E77">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column">
                <wp:posOffset>3771900</wp:posOffset>
              </wp:positionH>
              <wp:positionV relativeFrom="paragraph">
                <wp:posOffset>133350</wp:posOffset>
              </wp:positionV>
              <wp:extent cx="4060658" cy="1429073"/>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60658" cy="1429073"/>
                      </a:xfrm>
                      <a:prstGeom prst="rect"/>
                      <a:ln/>
                    </pic:spPr>
                  </pic:pic>
                </a:graphicData>
              </a:graphic>
            </wp:anchor>
          </w:drawing>
        </mc:Fallback>
      </mc:AlternateContent>
    </w:r>
  </w:p>
  <w:p w14:paraId="7C79E140" w14:textId="77777777" w:rsidR="00B96E56" w:rsidRDefault="00B96E56">
    <w:pPr>
      <w:rPr>
        <w:rFonts w:ascii="Lato" w:eastAsia="Lato" w:hAnsi="Lato" w:cs="Lato"/>
        <w:b/>
        <w:sz w:val="14"/>
        <w:szCs w:val="14"/>
      </w:rPr>
    </w:pPr>
  </w:p>
  <w:p w14:paraId="6AC35D71" w14:textId="77777777" w:rsidR="00B96E56" w:rsidRDefault="009A1E77">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177E30">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31E3" w14:textId="77777777" w:rsidR="00B96E56" w:rsidRDefault="00B96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9BB5" w14:textId="77777777" w:rsidR="0079657D" w:rsidRDefault="0079657D">
      <w:pPr>
        <w:spacing w:line="240" w:lineRule="auto"/>
      </w:pPr>
      <w:r>
        <w:separator/>
      </w:r>
    </w:p>
  </w:footnote>
  <w:footnote w:type="continuationSeparator" w:id="0">
    <w:p w14:paraId="11432454" w14:textId="77777777" w:rsidR="0079657D" w:rsidRDefault="007965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D159" w14:textId="77777777" w:rsidR="00B96E56" w:rsidRDefault="009A1E77">
    <w:r>
      <w:rPr>
        <w:noProof/>
      </w:rPr>
      <w:drawing>
        <wp:anchor distT="0" distB="0" distL="0" distR="0" simplePos="0" relativeHeight="251658240" behindDoc="0" locked="0" layoutInCell="1" hidden="0" allowOverlap="1" wp14:anchorId="5B73B5FF" wp14:editId="0119E5C9">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02B4" w14:textId="3859E5DA" w:rsidR="00B96E56" w:rsidRDefault="00B96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439E"/>
    <w:multiLevelType w:val="multilevel"/>
    <w:tmpl w:val="8C704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37FDB"/>
    <w:multiLevelType w:val="multilevel"/>
    <w:tmpl w:val="A46C5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F56092"/>
    <w:multiLevelType w:val="multilevel"/>
    <w:tmpl w:val="0E0E850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A242D"/>
    <w:multiLevelType w:val="multilevel"/>
    <w:tmpl w:val="1EE82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775DB"/>
    <w:multiLevelType w:val="multilevel"/>
    <w:tmpl w:val="52F4E15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3E1EC2"/>
    <w:multiLevelType w:val="multilevel"/>
    <w:tmpl w:val="3AEC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71692"/>
    <w:multiLevelType w:val="multilevel"/>
    <w:tmpl w:val="292499A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7B03FB"/>
    <w:multiLevelType w:val="multilevel"/>
    <w:tmpl w:val="EBBC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1437F8"/>
    <w:multiLevelType w:val="multilevel"/>
    <w:tmpl w:val="E1C6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DF736A"/>
    <w:multiLevelType w:val="multilevel"/>
    <w:tmpl w:val="D1D20A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501488"/>
    <w:multiLevelType w:val="multilevel"/>
    <w:tmpl w:val="BBCE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6"/>
  </w:num>
  <w:num w:numId="4">
    <w:abstractNumId w:val="2"/>
  </w:num>
  <w:num w:numId="5">
    <w:abstractNumId w:val="4"/>
  </w:num>
  <w:num w:numId="6">
    <w:abstractNumId w:val="10"/>
  </w:num>
  <w:num w:numId="7">
    <w:abstractNumId w:val="7"/>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56"/>
    <w:rsid w:val="00095CF1"/>
    <w:rsid w:val="00140E01"/>
    <w:rsid w:val="001575F0"/>
    <w:rsid w:val="00177E30"/>
    <w:rsid w:val="00230396"/>
    <w:rsid w:val="00237019"/>
    <w:rsid w:val="003232A9"/>
    <w:rsid w:val="0032703F"/>
    <w:rsid w:val="003A365F"/>
    <w:rsid w:val="003F6E6C"/>
    <w:rsid w:val="0079657D"/>
    <w:rsid w:val="007A7EED"/>
    <w:rsid w:val="00835D8C"/>
    <w:rsid w:val="0088700C"/>
    <w:rsid w:val="00911F43"/>
    <w:rsid w:val="009414B5"/>
    <w:rsid w:val="009A1E77"/>
    <w:rsid w:val="00A058DB"/>
    <w:rsid w:val="00AF505B"/>
    <w:rsid w:val="00B96E56"/>
    <w:rsid w:val="00BF1293"/>
    <w:rsid w:val="00C65254"/>
    <w:rsid w:val="00CA3B5C"/>
    <w:rsid w:val="00CD0C6F"/>
    <w:rsid w:val="00D53D70"/>
    <w:rsid w:val="00D66BF9"/>
    <w:rsid w:val="00D70EEC"/>
    <w:rsid w:val="00F7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622"/>
  <w15:docId w15:val="{3B9EC7ED-8774-1243-9374-05FE6A7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18</cp:revision>
  <dcterms:created xsi:type="dcterms:W3CDTF">2022-08-19T21:52:00Z</dcterms:created>
  <dcterms:modified xsi:type="dcterms:W3CDTF">2022-08-23T14:46:00Z</dcterms:modified>
</cp:coreProperties>
</file>