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E1C7B" w14:textId="6E2439AF" w:rsidR="004C449D" w:rsidRPr="00564C42" w:rsidRDefault="00601611">
      <w:pPr>
        <w:spacing w:before="240" w:after="240" w:line="240" w:lineRule="auto"/>
        <w:ind w:right="-122"/>
        <w:jc w:val="center"/>
        <w:rPr>
          <w:rFonts w:ascii="Roboto" w:eastAsia="Roboto" w:hAnsi="Roboto" w:cs="Roboto"/>
          <w:b/>
          <w:sz w:val="36"/>
          <w:szCs w:val="36"/>
          <w:lang w:val="en-US"/>
        </w:rPr>
      </w:pPr>
      <w:r w:rsidRPr="00564C42">
        <w:rPr>
          <w:rFonts w:ascii="Roboto Black" w:eastAsia="Roboto Black" w:hAnsi="Roboto Black" w:cs="Roboto Black"/>
          <w:sz w:val="36"/>
          <w:szCs w:val="36"/>
          <w:lang w:val="en-US"/>
        </w:rPr>
        <w:t>2024 CONCACAF Champions Cup</w:t>
      </w:r>
    </w:p>
    <w:p w14:paraId="77420B8F" w14:textId="77777777" w:rsidR="004C449D" w:rsidRPr="00E45479" w:rsidRDefault="00601611">
      <w:pPr>
        <w:pStyle w:val="Heading1"/>
        <w:ind w:right="-122"/>
        <w:rPr>
          <w:color w:val="351C75"/>
          <w:sz w:val="32"/>
          <w:szCs w:val="32"/>
          <w:u w:val="none"/>
          <w:lang w:val="en-US"/>
        </w:rPr>
      </w:pPr>
      <w:bookmarkStart w:id="0" w:name="_a0rdsfvr1pl" w:colFirst="0" w:colLast="0"/>
      <w:bookmarkStart w:id="1" w:name="_8lk8xojlxfoi" w:colFirst="0" w:colLast="0"/>
      <w:bookmarkEnd w:id="0"/>
      <w:bookmarkEnd w:id="1"/>
      <w:r w:rsidRPr="00E45479">
        <w:rPr>
          <w:color w:val="351C75"/>
          <w:sz w:val="32"/>
          <w:szCs w:val="32"/>
          <w:u w:val="none"/>
          <w:lang w:val="en-US"/>
        </w:rPr>
        <w:t>Whitecaps FC (CAN) vs. Tigres UANL (MEX)</w:t>
      </w:r>
    </w:p>
    <w:p w14:paraId="3BC25613" w14:textId="77777777" w:rsidR="004C449D" w:rsidRPr="00E45479" w:rsidRDefault="00601611">
      <w:pPr>
        <w:ind w:right="-122"/>
        <w:jc w:val="both"/>
        <w:rPr>
          <w:rFonts w:ascii="Roboto" w:eastAsia="Roboto" w:hAnsi="Roboto" w:cs="Roboto"/>
          <w:color w:val="0B5394"/>
          <w:sz w:val="24"/>
          <w:szCs w:val="24"/>
          <w:lang w:val="en-US"/>
        </w:rPr>
      </w:pPr>
      <w:r w:rsidRPr="00E45479">
        <w:rPr>
          <w:rFonts w:ascii="Roboto" w:eastAsia="Roboto" w:hAnsi="Roboto" w:cs="Roboto"/>
          <w:color w:val="0B5394"/>
          <w:sz w:val="24"/>
          <w:szCs w:val="24"/>
          <w:lang w:val="en-US"/>
        </w:rPr>
        <w:t>Wednesday, February 7, 2024</w:t>
      </w:r>
    </w:p>
    <w:p w14:paraId="296CEAC0" w14:textId="77777777" w:rsidR="004C449D" w:rsidRPr="00E45479" w:rsidRDefault="00601611">
      <w:pPr>
        <w:spacing w:after="240" w:line="240" w:lineRule="auto"/>
        <w:ind w:right="-122"/>
        <w:jc w:val="both"/>
        <w:rPr>
          <w:rFonts w:ascii="Roboto" w:eastAsia="Roboto" w:hAnsi="Roboto" w:cs="Roboto"/>
          <w:b/>
          <w:sz w:val="24"/>
          <w:szCs w:val="24"/>
          <w:lang w:val="en-US"/>
        </w:rPr>
      </w:pPr>
      <w:r w:rsidRPr="00E45479">
        <w:rPr>
          <w:rFonts w:ascii="Roboto" w:eastAsia="Roboto" w:hAnsi="Roboto" w:cs="Roboto"/>
          <w:color w:val="0B5394"/>
          <w:sz w:val="24"/>
          <w:szCs w:val="24"/>
          <w:lang w:val="en-US"/>
        </w:rPr>
        <w:t>Starlight Stadium, Langford, CAN</w:t>
      </w:r>
    </w:p>
    <w:p w14:paraId="5C3A441F" w14:textId="5998637F" w:rsidR="00D16E12" w:rsidRPr="00D16E12" w:rsidRDefault="00D16E12" w:rsidP="00D16E12">
      <w:pPr>
        <w:spacing w:before="240" w:after="240"/>
        <w:ind w:right="-122"/>
        <w:jc w:val="both"/>
        <w:rPr>
          <w:rFonts w:ascii="Roboto" w:eastAsia="Roboto" w:hAnsi="Roboto" w:cs="Roboto"/>
          <w:bCs/>
          <w:lang w:val="en-US"/>
        </w:rPr>
      </w:pPr>
      <w:r w:rsidRPr="00D16E12">
        <w:rPr>
          <w:rFonts w:ascii="Roboto" w:eastAsia="Roboto" w:hAnsi="Roboto" w:cs="Roboto"/>
          <w:b/>
          <w:lang w:val="en-US"/>
        </w:rPr>
        <w:t xml:space="preserve">Series in the SCCL: </w:t>
      </w:r>
      <w:r w:rsidRPr="00D16E12">
        <w:rPr>
          <w:rFonts w:ascii="Roboto" w:eastAsia="Roboto" w:hAnsi="Roboto" w:cs="Roboto"/>
          <w:bCs/>
          <w:lang w:val="en-US"/>
        </w:rPr>
        <w:t>Tigres UNAL wins the series GP-3 W-2 D-1 L-0 (GF-5 GA-2).</w:t>
      </w:r>
    </w:p>
    <w:p w14:paraId="7E428940" w14:textId="462DD3BB" w:rsidR="00D16E12" w:rsidRPr="00D16E12" w:rsidRDefault="00D16E12" w:rsidP="00D16E12">
      <w:pPr>
        <w:spacing w:before="240" w:after="240"/>
        <w:ind w:right="-122"/>
        <w:jc w:val="both"/>
        <w:rPr>
          <w:rFonts w:ascii="Roboto" w:eastAsia="Roboto" w:hAnsi="Roboto" w:cs="Roboto"/>
          <w:bCs/>
          <w:lang w:val="en-US"/>
        </w:rPr>
      </w:pPr>
      <w:r w:rsidRPr="00D16E12">
        <w:rPr>
          <w:rFonts w:ascii="Roboto" w:eastAsia="Roboto" w:hAnsi="Roboto" w:cs="Roboto"/>
          <w:bCs/>
          <w:lang w:val="en-US"/>
        </w:rPr>
        <w:t>Furthermore, they faced each other twice in the SCCL 2016/17, and they were opponents in the Round of 16 of the Leagues Cup 2023, where Tigres UANL won (5-3) in a penalty shootout after a (1-1) draw in regulation time at BC Place in Vancouver (August 4, 2023). Pedro Vite opened the scoring for Whitecaps, and André-Pierre Gignac equalized for Tigres UANL.</w:t>
      </w:r>
    </w:p>
    <w:p w14:paraId="3F4ADE98" w14:textId="77777777" w:rsidR="004C449D" w:rsidRDefault="00601611">
      <w:pPr>
        <w:spacing w:before="240" w:after="240"/>
        <w:ind w:right="-122"/>
        <w:jc w:val="both"/>
        <w:rPr>
          <w:rFonts w:ascii="Roboto" w:eastAsia="Roboto" w:hAnsi="Roboto" w:cs="Roboto"/>
        </w:rPr>
      </w:pPr>
      <w:r>
        <w:rPr>
          <w:rFonts w:ascii="Roboto" w:eastAsia="Roboto" w:hAnsi="Roboto" w:cs="Roboto"/>
        </w:rPr>
        <w:t xml:space="preserve">Tigres UANL 2-0 Vancouver Whitecaps FC (Kendall Waston o/g, Eduardo Vargas), Semifinals (Leg 1) - CONCACAF Champions League 2016/17, Estadio Universitario, San Nicolás de los Garza (14-MAR-2017). </w:t>
      </w:r>
    </w:p>
    <w:p w14:paraId="0C19D5B7" w14:textId="61C204E9" w:rsidR="004C449D" w:rsidRPr="00E45479" w:rsidRDefault="00601611" w:rsidP="00E45479">
      <w:pPr>
        <w:spacing w:before="240" w:after="240"/>
        <w:ind w:right="-122"/>
        <w:jc w:val="both"/>
        <w:rPr>
          <w:rFonts w:ascii="Roboto" w:eastAsia="Roboto" w:hAnsi="Roboto" w:cs="Roboto"/>
        </w:rPr>
      </w:pPr>
      <w:r>
        <w:rPr>
          <w:rFonts w:ascii="Roboto" w:eastAsia="Roboto" w:hAnsi="Roboto" w:cs="Roboto"/>
        </w:rPr>
        <w:t>Vancouver Whitecaps FC 1-2 Tigres UANL (Brek Shea; André-Pierre Gignac, Damián Álvarez), Semifinals (Leg 2) - CONCACAF Champions League 2016/17, BC Place, Vancouver (5-APR-2017).</w:t>
      </w:r>
    </w:p>
    <w:p w14:paraId="56289137" w14:textId="4438AFAA" w:rsidR="004C449D" w:rsidRPr="00E45479" w:rsidRDefault="00E453B8">
      <w:pPr>
        <w:spacing w:before="200"/>
        <w:ind w:right="-122"/>
        <w:jc w:val="both"/>
        <w:rPr>
          <w:rFonts w:ascii="Roboto" w:eastAsia="Roboto" w:hAnsi="Roboto" w:cs="Roboto"/>
          <w:b/>
          <w:sz w:val="28"/>
          <w:szCs w:val="28"/>
          <w:lang w:val="en-US"/>
        </w:rPr>
      </w:pPr>
      <w:r>
        <w:rPr>
          <w:rFonts w:ascii="Roboto" w:eastAsia="Roboto" w:hAnsi="Roboto" w:cs="Roboto"/>
          <w:b/>
          <w:noProof/>
          <w:sz w:val="28"/>
          <w:szCs w:val="28"/>
          <w:lang w:val="en-US"/>
        </w:rPr>
        <w:drawing>
          <wp:inline distT="0" distB="0" distL="0" distR="0" wp14:anchorId="4DB7E8EB" wp14:editId="257D422C">
            <wp:extent cx="701899" cy="701899"/>
            <wp:effectExtent l="0" t="0" r="0" b="0"/>
            <wp:docPr id="10" name="Picture 10"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of a football te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17974" cy="717974"/>
                    </a:xfrm>
                    <a:prstGeom prst="rect">
                      <a:avLst/>
                    </a:prstGeom>
                  </pic:spPr>
                </pic:pic>
              </a:graphicData>
            </a:graphic>
          </wp:inline>
        </w:drawing>
      </w:r>
      <w:r w:rsidR="00601611" w:rsidRPr="00E45479">
        <w:rPr>
          <w:rFonts w:ascii="Roboto" w:eastAsia="Roboto" w:hAnsi="Roboto" w:cs="Roboto"/>
          <w:b/>
          <w:sz w:val="28"/>
          <w:szCs w:val="28"/>
          <w:lang w:val="en-US"/>
        </w:rPr>
        <w:t xml:space="preserve">Vancouver Whitecaps FC (CAN) </w:t>
      </w:r>
    </w:p>
    <w:p w14:paraId="6D57CC9C" w14:textId="77777777" w:rsidR="004C449D" w:rsidRPr="00477F6D" w:rsidRDefault="00601611">
      <w:pPr>
        <w:spacing w:before="200"/>
        <w:ind w:right="-122"/>
        <w:jc w:val="both"/>
        <w:rPr>
          <w:rFonts w:ascii="Roboto" w:eastAsia="Roboto" w:hAnsi="Roboto" w:cs="Roboto"/>
          <w:lang w:val="en-US"/>
        </w:rPr>
      </w:pPr>
      <w:r w:rsidRPr="00477F6D">
        <w:rPr>
          <w:rFonts w:ascii="Roboto" w:eastAsia="Roboto" w:hAnsi="Roboto" w:cs="Roboto"/>
          <w:lang w:val="en-US"/>
        </w:rPr>
        <w:t>Vancouver have qualified for the 2024 CONCACAF Champions Cup by virtue of winning the 2023 Canadian Championship. It will mark Vancouver’s fourth appearance in the Champions Cup, with their best finish coming in the 2016/17 edition as semifinalists.</w:t>
      </w:r>
    </w:p>
    <w:p w14:paraId="5C517082" w14:textId="53FFE249" w:rsidR="004C449D" w:rsidRPr="00477F6D" w:rsidRDefault="001F6B71">
      <w:pPr>
        <w:spacing w:before="200"/>
        <w:ind w:right="-122"/>
        <w:jc w:val="both"/>
        <w:rPr>
          <w:rFonts w:ascii="Roboto" w:eastAsia="Roboto" w:hAnsi="Roboto" w:cs="Roboto"/>
          <w:lang w:val="en-US"/>
        </w:rPr>
      </w:pPr>
      <w:r w:rsidRPr="001051A9">
        <w:rPr>
          <w:rFonts w:ascii="Roboto" w:eastAsia="Roboto" w:hAnsi="Roboto" w:cs="Roboto"/>
          <w:b/>
          <w:lang w:val="en-US"/>
        </w:rPr>
        <w:t>Appearances in the Concacaf Champions Cup</w:t>
      </w:r>
      <w:r>
        <w:rPr>
          <w:rFonts w:ascii="Roboto" w:eastAsia="Roboto" w:hAnsi="Roboto" w:cs="Roboto"/>
          <w:b/>
          <w:lang w:val="en-US"/>
        </w:rPr>
        <w:t xml:space="preserve">: </w:t>
      </w:r>
      <w:r w:rsidR="00601611" w:rsidRPr="00477F6D">
        <w:rPr>
          <w:rFonts w:ascii="Roboto" w:eastAsia="Roboto" w:hAnsi="Roboto" w:cs="Roboto"/>
          <w:lang w:val="en-US"/>
        </w:rPr>
        <w:t>4 (2015/16, 2016/17, 2023, 2024).</w:t>
      </w:r>
    </w:p>
    <w:p w14:paraId="3B562489" w14:textId="77777777" w:rsidR="004C449D" w:rsidRPr="00477F6D" w:rsidRDefault="00601611">
      <w:pPr>
        <w:spacing w:before="200"/>
        <w:ind w:right="-122"/>
        <w:jc w:val="both"/>
        <w:rPr>
          <w:rFonts w:ascii="Roboto" w:eastAsia="Roboto" w:hAnsi="Roboto" w:cs="Roboto"/>
          <w:lang w:val="en-US"/>
        </w:rPr>
      </w:pPr>
      <w:r w:rsidRPr="00477F6D">
        <w:rPr>
          <w:rFonts w:ascii="Roboto" w:eastAsia="Roboto" w:hAnsi="Roboto" w:cs="Roboto"/>
          <w:b/>
          <w:lang w:val="en-US"/>
        </w:rPr>
        <w:t>Debut</w:t>
      </w:r>
      <w:r w:rsidRPr="00477F6D">
        <w:rPr>
          <w:rFonts w:ascii="Roboto" w:eastAsia="Roboto" w:hAnsi="Roboto" w:cs="Roboto"/>
          <w:lang w:val="en-US"/>
        </w:rPr>
        <w:t>: 2015/16 (Group Stage).</w:t>
      </w:r>
    </w:p>
    <w:p w14:paraId="72C47887" w14:textId="77777777" w:rsidR="004C449D" w:rsidRPr="00477F6D" w:rsidRDefault="00601611">
      <w:pPr>
        <w:widowControl w:val="0"/>
        <w:spacing w:before="200"/>
        <w:ind w:right="-122"/>
        <w:jc w:val="both"/>
        <w:rPr>
          <w:rFonts w:ascii="Roboto" w:eastAsia="Roboto" w:hAnsi="Roboto" w:cs="Roboto"/>
          <w:lang w:val="en-US"/>
        </w:rPr>
      </w:pPr>
      <w:r w:rsidRPr="00477F6D">
        <w:rPr>
          <w:rFonts w:ascii="Roboto" w:eastAsia="Roboto" w:hAnsi="Roboto" w:cs="Roboto"/>
          <w:b/>
          <w:lang w:val="en-US"/>
        </w:rPr>
        <w:t xml:space="preserve">Last participation: </w:t>
      </w:r>
      <w:r w:rsidRPr="00477F6D">
        <w:rPr>
          <w:rFonts w:ascii="Roboto" w:eastAsia="Roboto" w:hAnsi="Roboto" w:cs="Roboto"/>
          <w:lang w:val="en-US"/>
        </w:rPr>
        <w:t>2023 (Quarter-finals).</w:t>
      </w:r>
    </w:p>
    <w:p w14:paraId="7650CE4C" w14:textId="664986D1" w:rsidR="004C449D" w:rsidRPr="00477F6D" w:rsidRDefault="00C37D35">
      <w:pPr>
        <w:widowControl w:val="0"/>
        <w:spacing w:before="200"/>
        <w:ind w:right="-122"/>
        <w:jc w:val="both"/>
        <w:rPr>
          <w:rFonts w:ascii="Roboto" w:eastAsia="Roboto" w:hAnsi="Roboto" w:cs="Roboto"/>
          <w:lang w:val="en-US"/>
        </w:rPr>
      </w:pPr>
      <w:r w:rsidRPr="00C37D35">
        <w:rPr>
          <w:rFonts w:ascii="Roboto" w:eastAsia="Roboto" w:hAnsi="Roboto" w:cs="Roboto"/>
          <w:b/>
          <w:lang w:val="en-US"/>
        </w:rPr>
        <w:t>Record in the Champions Cup (including SCCL ERA):</w:t>
      </w:r>
      <w:r>
        <w:rPr>
          <w:rFonts w:ascii="Roboto" w:eastAsia="Roboto" w:hAnsi="Roboto" w:cs="Roboto"/>
          <w:b/>
          <w:lang w:val="en-US"/>
        </w:rPr>
        <w:t xml:space="preserve"> </w:t>
      </w:r>
      <w:r w:rsidR="00601611" w:rsidRPr="00477F6D">
        <w:rPr>
          <w:rFonts w:ascii="Roboto" w:eastAsia="Roboto" w:hAnsi="Roboto" w:cs="Roboto"/>
          <w:lang w:val="en-US"/>
        </w:rPr>
        <w:t>GP-16 W-7 D-2 L-7 (G</w:t>
      </w:r>
      <w:r w:rsidR="00D16E12">
        <w:rPr>
          <w:rFonts w:ascii="Roboto" w:eastAsia="Roboto" w:hAnsi="Roboto" w:cs="Roboto"/>
          <w:lang w:val="en-US"/>
        </w:rPr>
        <w:t>F</w:t>
      </w:r>
      <w:r w:rsidR="00601611" w:rsidRPr="00477F6D">
        <w:rPr>
          <w:rFonts w:ascii="Roboto" w:eastAsia="Roboto" w:hAnsi="Roboto" w:cs="Roboto"/>
          <w:lang w:val="en-US"/>
        </w:rPr>
        <w:t>-23 GA-21)</w:t>
      </w:r>
    </w:p>
    <w:p w14:paraId="1507322C" w14:textId="3BABF484" w:rsidR="004C449D" w:rsidRPr="00477F6D" w:rsidRDefault="00601611">
      <w:pPr>
        <w:widowControl w:val="0"/>
        <w:spacing w:before="200"/>
        <w:ind w:right="-122"/>
        <w:jc w:val="both"/>
        <w:rPr>
          <w:rFonts w:ascii="Roboto" w:eastAsia="Roboto" w:hAnsi="Roboto" w:cs="Roboto"/>
          <w:lang w:val="en-US"/>
        </w:rPr>
      </w:pPr>
      <w:r w:rsidRPr="00477F6D">
        <w:rPr>
          <w:rFonts w:ascii="Roboto" w:eastAsia="Roboto" w:hAnsi="Roboto" w:cs="Roboto"/>
          <w:b/>
          <w:lang w:val="en-US"/>
        </w:rPr>
        <w:t xml:space="preserve">Best </w:t>
      </w:r>
      <w:r w:rsidR="00D16E12">
        <w:rPr>
          <w:rFonts w:ascii="Roboto" w:eastAsia="Roboto" w:hAnsi="Roboto" w:cs="Roboto"/>
          <w:b/>
          <w:lang w:val="en-US"/>
        </w:rPr>
        <w:t>Result</w:t>
      </w:r>
      <w:r w:rsidRPr="00477F6D">
        <w:rPr>
          <w:rFonts w:ascii="Roboto" w:eastAsia="Roboto" w:hAnsi="Roboto" w:cs="Roboto"/>
          <w:b/>
          <w:lang w:val="en-US"/>
        </w:rPr>
        <w:t xml:space="preserve">: </w:t>
      </w:r>
      <w:r w:rsidRPr="00477F6D">
        <w:rPr>
          <w:rFonts w:ascii="Roboto" w:eastAsia="Roboto" w:hAnsi="Roboto" w:cs="Roboto"/>
          <w:lang w:val="en-US"/>
        </w:rPr>
        <w:t>Semifinalist 2016/17.</w:t>
      </w:r>
    </w:p>
    <w:p w14:paraId="70543035" w14:textId="69BF56A0" w:rsidR="004C449D" w:rsidRPr="00477F6D" w:rsidRDefault="00601611">
      <w:pPr>
        <w:widowControl w:val="0"/>
        <w:spacing w:before="200"/>
        <w:ind w:right="-122"/>
        <w:jc w:val="both"/>
        <w:rPr>
          <w:rFonts w:ascii="Roboto" w:eastAsia="Roboto" w:hAnsi="Roboto" w:cs="Roboto"/>
          <w:lang w:val="en-US"/>
        </w:rPr>
      </w:pPr>
      <w:r w:rsidRPr="00477F6D">
        <w:rPr>
          <w:rFonts w:ascii="Roboto" w:eastAsia="Roboto" w:hAnsi="Roboto" w:cs="Roboto"/>
          <w:b/>
          <w:lang w:val="en-US"/>
        </w:rPr>
        <w:t xml:space="preserve">Record </w:t>
      </w:r>
      <w:r w:rsidR="00D16E12">
        <w:rPr>
          <w:rFonts w:ascii="Roboto" w:eastAsia="Roboto" w:hAnsi="Roboto" w:cs="Roboto"/>
          <w:b/>
          <w:lang w:val="en-US"/>
        </w:rPr>
        <w:t xml:space="preserve">in the SCCL </w:t>
      </w:r>
      <w:r w:rsidRPr="00477F6D">
        <w:rPr>
          <w:rFonts w:ascii="Roboto" w:eastAsia="Roboto" w:hAnsi="Roboto" w:cs="Roboto"/>
          <w:b/>
          <w:lang w:val="en-US"/>
        </w:rPr>
        <w:t>ERA:</w:t>
      </w:r>
      <w:r w:rsidRPr="00477F6D">
        <w:rPr>
          <w:rFonts w:ascii="Roboto" w:eastAsia="Roboto" w:hAnsi="Roboto" w:cs="Roboto"/>
          <w:lang w:val="en-US"/>
        </w:rPr>
        <w:t xml:space="preserve"> GP-16 W-7 D-2 L-7 (G</w:t>
      </w:r>
      <w:r w:rsidR="00D16E12">
        <w:rPr>
          <w:rFonts w:ascii="Roboto" w:eastAsia="Roboto" w:hAnsi="Roboto" w:cs="Roboto"/>
          <w:lang w:val="en-US"/>
        </w:rPr>
        <w:t>F</w:t>
      </w:r>
      <w:r w:rsidRPr="00477F6D">
        <w:rPr>
          <w:rFonts w:ascii="Roboto" w:eastAsia="Roboto" w:hAnsi="Roboto" w:cs="Roboto"/>
          <w:lang w:val="en-US"/>
        </w:rPr>
        <w:t>-23 GA-21)</w:t>
      </w:r>
    </w:p>
    <w:p w14:paraId="34B3B227" w14:textId="521526E8" w:rsidR="004C449D" w:rsidRPr="00477F6D" w:rsidRDefault="00601611">
      <w:pPr>
        <w:widowControl w:val="0"/>
        <w:spacing w:before="200"/>
        <w:ind w:right="-122"/>
        <w:jc w:val="both"/>
        <w:rPr>
          <w:rFonts w:ascii="Roboto" w:eastAsia="Roboto" w:hAnsi="Roboto" w:cs="Roboto"/>
          <w:lang w:val="en-US"/>
        </w:rPr>
      </w:pPr>
      <w:r w:rsidRPr="00477F6D">
        <w:rPr>
          <w:rFonts w:ascii="Roboto" w:eastAsia="Roboto" w:hAnsi="Roboto" w:cs="Roboto"/>
          <w:b/>
          <w:lang w:val="en-US"/>
        </w:rPr>
        <w:t xml:space="preserve">Top scorers </w:t>
      </w:r>
      <w:r w:rsidR="00D16E12">
        <w:rPr>
          <w:rFonts w:ascii="Roboto" w:eastAsia="Roboto" w:hAnsi="Roboto" w:cs="Roboto"/>
          <w:b/>
          <w:lang w:val="en-US"/>
        </w:rPr>
        <w:t xml:space="preserve">in the SCCL </w:t>
      </w:r>
      <w:r w:rsidRPr="00477F6D">
        <w:rPr>
          <w:rFonts w:ascii="Roboto" w:eastAsia="Roboto" w:hAnsi="Roboto" w:cs="Roboto"/>
          <w:b/>
          <w:lang w:val="en-US"/>
        </w:rPr>
        <w:t xml:space="preserve">ERA: </w:t>
      </w:r>
      <w:r w:rsidRPr="00477F6D">
        <w:rPr>
          <w:rFonts w:ascii="Roboto" w:eastAsia="Roboto" w:hAnsi="Roboto" w:cs="Roboto"/>
          <w:lang w:val="en-US"/>
        </w:rPr>
        <w:t xml:space="preserve">Cristian Techera (URU) 5, Alphonso Davies (CAN) </w:t>
      </w:r>
      <w:r w:rsidR="00D16E12" w:rsidRPr="00477F6D">
        <w:rPr>
          <w:rFonts w:ascii="Roboto" w:eastAsia="Roboto" w:hAnsi="Roboto" w:cs="Roboto"/>
          <w:lang w:val="en-US"/>
        </w:rPr>
        <w:t>2, Erik</w:t>
      </w:r>
      <w:r w:rsidRPr="00477F6D">
        <w:rPr>
          <w:rFonts w:ascii="Roboto" w:eastAsia="Roboto" w:hAnsi="Roboto" w:cs="Roboto"/>
          <w:lang w:val="en-US"/>
        </w:rPr>
        <w:t xml:space="preserve"> Hurtado (USA) 2.</w:t>
      </w:r>
    </w:p>
    <w:p w14:paraId="6CC64959" w14:textId="4A3D09F3" w:rsidR="004C449D" w:rsidRPr="00477F6D" w:rsidRDefault="00A84676">
      <w:pPr>
        <w:widowControl w:val="0"/>
        <w:spacing w:before="200"/>
        <w:ind w:right="-122"/>
        <w:jc w:val="both"/>
        <w:rPr>
          <w:rFonts w:ascii="Roboto" w:eastAsia="Roboto" w:hAnsi="Roboto" w:cs="Roboto"/>
          <w:lang w:val="en-US"/>
        </w:rPr>
      </w:pPr>
      <w:r w:rsidRPr="00A84676">
        <w:rPr>
          <w:rFonts w:ascii="Roboto" w:eastAsia="Roboto" w:hAnsi="Roboto" w:cs="Roboto"/>
          <w:b/>
          <w:lang w:val="en-US"/>
        </w:rPr>
        <w:t>Players with the most appearances in the SCCL ERA</w:t>
      </w:r>
      <w:r w:rsidR="00601611" w:rsidRPr="00477F6D">
        <w:rPr>
          <w:rFonts w:ascii="Roboto" w:eastAsia="Roboto" w:hAnsi="Roboto" w:cs="Roboto"/>
          <w:b/>
          <w:lang w:val="en-US"/>
        </w:rPr>
        <w:t xml:space="preserve">: </w:t>
      </w:r>
      <w:r w:rsidR="00601611" w:rsidRPr="00477F6D">
        <w:rPr>
          <w:rFonts w:ascii="Roboto" w:eastAsia="Roboto" w:hAnsi="Roboto" w:cs="Roboto"/>
          <w:lang w:val="en-US"/>
        </w:rPr>
        <w:t xml:space="preserve">Timothy Parker (USA) 11, Kendall Waston </w:t>
      </w:r>
      <w:r w:rsidR="00601611" w:rsidRPr="00477F6D">
        <w:rPr>
          <w:rFonts w:ascii="Roboto" w:eastAsia="Roboto" w:hAnsi="Roboto" w:cs="Roboto"/>
          <w:lang w:val="en-US"/>
        </w:rPr>
        <w:lastRenderedPageBreak/>
        <w:t>(CRC) 8, Russell Teibert (CAN) 7, Matías Laba (ARG)7, Alphonso Davies (CAN) 7.</w:t>
      </w:r>
    </w:p>
    <w:p w14:paraId="27E84223" w14:textId="7EC5D6A5" w:rsidR="00D16E12" w:rsidRPr="00564C42" w:rsidRDefault="00D16E12" w:rsidP="00D16E12">
      <w:pPr>
        <w:spacing w:before="200"/>
        <w:ind w:right="-122"/>
        <w:jc w:val="both"/>
        <w:rPr>
          <w:rFonts w:ascii="Roboto" w:eastAsia="Roboto" w:hAnsi="Roboto" w:cs="Roboto"/>
          <w:bCs/>
          <w:lang w:val="en-US"/>
        </w:rPr>
      </w:pPr>
      <w:r w:rsidRPr="00D16E12">
        <w:rPr>
          <w:rFonts w:ascii="Roboto" w:eastAsia="Roboto" w:hAnsi="Roboto" w:cs="Roboto"/>
          <w:b/>
          <w:lang w:val="en-US"/>
        </w:rPr>
        <w:t xml:space="preserve">In the SCCL ERA: </w:t>
      </w:r>
      <w:r w:rsidRPr="00D16E12">
        <w:rPr>
          <w:rFonts w:ascii="Roboto" w:eastAsia="Roboto" w:hAnsi="Roboto" w:cs="Roboto"/>
          <w:bCs/>
          <w:lang w:val="en-US"/>
        </w:rPr>
        <w:t>Managed to score goals in 11 games, couldn't score in 5 matches, kept 5 clean sheets, conceded goals in 11 encounters, and has never had a 0-0 draw.</w:t>
      </w:r>
    </w:p>
    <w:p w14:paraId="143E0F8F" w14:textId="77777777" w:rsidR="00D16E12" w:rsidRPr="00D16E12" w:rsidRDefault="00D16E12" w:rsidP="00D16E12">
      <w:pPr>
        <w:spacing w:before="200"/>
        <w:ind w:right="-122"/>
        <w:jc w:val="both"/>
        <w:rPr>
          <w:rFonts w:ascii="Roboto" w:eastAsia="Roboto" w:hAnsi="Roboto" w:cs="Roboto"/>
          <w:b/>
          <w:lang w:val="en-US"/>
        </w:rPr>
      </w:pPr>
      <w:r w:rsidRPr="00D16E12">
        <w:rPr>
          <w:rFonts w:ascii="Roboto" w:eastAsia="Roboto" w:hAnsi="Roboto" w:cs="Roboto"/>
          <w:b/>
          <w:lang w:val="en-US"/>
        </w:rPr>
        <w:t>Players to Watch:</w:t>
      </w:r>
    </w:p>
    <w:p w14:paraId="2BE7A86F" w14:textId="77777777" w:rsidR="00D16E12" w:rsidRPr="00D16E12" w:rsidRDefault="00D16E12" w:rsidP="00D16E12">
      <w:pPr>
        <w:spacing w:before="200"/>
        <w:ind w:right="-122"/>
        <w:jc w:val="both"/>
        <w:rPr>
          <w:rFonts w:ascii="Roboto" w:eastAsia="Roboto" w:hAnsi="Roboto" w:cs="Roboto"/>
          <w:bCs/>
          <w:lang w:val="en-US"/>
        </w:rPr>
      </w:pPr>
      <w:r w:rsidRPr="00D16E12">
        <w:rPr>
          <w:rFonts w:ascii="Roboto" w:eastAsia="Roboto" w:hAnsi="Roboto" w:cs="Roboto"/>
          <w:b/>
          <w:lang w:val="en-US"/>
        </w:rPr>
        <w:t xml:space="preserve">Simon Becher (USA). </w:t>
      </w:r>
      <w:r w:rsidRPr="00D16E12">
        <w:rPr>
          <w:rFonts w:ascii="Roboto" w:eastAsia="Roboto" w:hAnsi="Roboto" w:cs="Roboto"/>
          <w:bCs/>
          <w:lang w:val="en-US"/>
        </w:rPr>
        <w:t>Was one of the top scorers for Vancouver Whitecaps in the 2023 Canadian Championship (2 goals) alongside Julian Gressel. Scored 4 goals in Major League Soccer 2023.</w:t>
      </w:r>
    </w:p>
    <w:p w14:paraId="713568BD" w14:textId="77777777" w:rsidR="00D16E12" w:rsidRPr="00D16E12" w:rsidRDefault="00D16E12" w:rsidP="00D16E12">
      <w:pPr>
        <w:spacing w:before="200"/>
        <w:ind w:right="-122"/>
        <w:jc w:val="both"/>
        <w:rPr>
          <w:rFonts w:ascii="Roboto" w:eastAsia="Roboto" w:hAnsi="Roboto" w:cs="Roboto"/>
          <w:bCs/>
          <w:lang w:val="en-US"/>
        </w:rPr>
      </w:pPr>
      <w:r w:rsidRPr="00D16E12">
        <w:rPr>
          <w:rFonts w:ascii="Roboto" w:eastAsia="Roboto" w:hAnsi="Roboto" w:cs="Roboto"/>
          <w:b/>
          <w:lang w:val="en-US"/>
        </w:rPr>
        <w:t xml:space="preserve">Brian White (USA). </w:t>
      </w:r>
      <w:r w:rsidRPr="00D16E12">
        <w:rPr>
          <w:rFonts w:ascii="Roboto" w:eastAsia="Roboto" w:hAnsi="Roboto" w:cs="Roboto"/>
          <w:bCs/>
          <w:lang w:val="en-US"/>
        </w:rPr>
        <w:t>Finished among the top 5 goal scorers in the 2023 Major League Soccer season. The forward scored 16 goals with 92 attempts. He also scored 2 goals in the round of 16 series of the Scotiabank Concacaf Champions League 2023 against Real España from Honduras.</w:t>
      </w:r>
    </w:p>
    <w:p w14:paraId="2A6F955A" w14:textId="0AFCF636" w:rsidR="004C449D" w:rsidRPr="00BA086E" w:rsidRDefault="00D16E12" w:rsidP="00D16E12">
      <w:pPr>
        <w:spacing w:before="200"/>
        <w:ind w:right="-122"/>
        <w:jc w:val="both"/>
        <w:rPr>
          <w:rFonts w:ascii="Roboto" w:eastAsia="Roboto" w:hAnsi="Roboto" w:cs="Roboto"/>
          <w:b/>
          <w:sz w:val="34"/>
          <w:szCs w:val="34"/>
          <w:lang w:val="en-US"/>
        </w:rPr>
      </w:pPr>
      <w:r w:rsidRPr="00D16E12">
        <w:rPr>
          <w:rFonts w:ascii="Roboto" w:eastAsia="Roboto" w:hAnsi="Roboto" w:cs="Roboto"/>
          <w:b/>
          <w:lang w:val="en-US"/>
        </w:rPr>
        <w:t xml:space="preserve">Ryan Gauld (SCO). </w:t>
      </w:r>
      <w:r w:rsidRPr="00D16E12">
        <w:rPr>
          <w:rFonts w:ascii="Roboto" w:eastAsia="Roboto" w:hAnsi="Roboto" w:cs="Roboto"/>
          <w:bCs/>
          <w:lang w:val="en-US"/>
        </w:rPr>
        <w:t xml:space="preserve">Scored 11 goals in 34 appearances in Major League Soccer 2023. </w:t>
      </w:r>
      <w:r w:rsidRPr="00BA086E">
        <w:rPr>
          <w:rFonts w:ascii="Roboto" w:eastAsia="Roboto" w:hAnsi="Roboto" w:cs="Roboto"/>
          <w:bCs/>
          <w:lang w:val="en-US"/>
        </w:rPr>
        <w:t>Played 3 matches in the Scotiabank Concacaf Champions League 2023.</w:t>
      </w:r>
    </w:p>
    <w:p w14:paraId="15C168A0" w14:textId="784C6F65" w:rsidR="004C449D" w:rsidRPr="00BA086E" w:rsidRDefault="00E453B8">
      <w:pPr>
        <w:spacing w:before="200"/>
        <w:ind w:right="-122"/>
        <w:jc w:val="both"/>
        <w:rPr>
          <w:rFonts w:ascii="Roboto" w:eastAsia="Roboto" w:hAnsi="Roboto" w:cs="Roboto"/>
          <w:b/>
          <w:sz w:val="28"/>
          <w:szCs w:val="28"/>
          <w:lang w:val="en-US"/>
        </w:rPr>
      </w:pPr>
      <w:r>
        <w:rPr>
          <w:rFonts w:ascii="Roboto" w:eastAsia="Roboto" w:hAnsi="Roboto" w:cs="Roboto"/>
          <w:b/>
          <w:noProof/>
          <w:sz w:val="28"/>
          <w:szCs w:val="28"/>
          <w:lang w:val="en-US"/>
        </w:rPr>
        <w:drawing>
          <wp:inline distT="0" distB="0" distL="0" distR="0" wp14:anchorId="275A67A9" wp14:editId="050585BC">
            <wp:extent cx="624626" cy="624626"/>
            <wp:effectExtent l="0" t="0" r="0" b="0"/>
            <wp:docPr id="11" name="Picture 1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yellow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38471" cy="638471"/>
                    </a:xfrm>
                    <a:prstGeom prst="rect">
                      <a:avLst/>
                    </a:prstGeom>
                  </pic:spPr>
                </pic:pic>
              </a:graphicData>
            </a:graphic>
          </wp:inline>
        </w:drawing>
      </w:r>
      <w:r w:rsidR="00601611" w:rsidRPr="00BA086E">
        <w:rPr>
          <w:rFonts w:ascii="Roboto" w:eastAsia="Roboto" w:hAnsi="Roboto" w:cs="Roboto"/>
          <w:b/>
          <w:sz w:val="28"/>
          <w:szCs w:val="28"/>
          <w:lang w:val="en-US"/>
        </w:rPr>
        <w:t>Tigres UANL (MEX)</w:t>
      </w:r>
    </w:p>
    <w:p w14:paraId="37D78E2E" w14:textId="77777777" w:rsidR="004C449D" w:rsidRPr="00477F6D" w:rsidRDefault="00601611">
      <w:pPr>
        <w:widowControl w:val="0"/>
        <w:spacing w:before="200"/>
        <w:ind w:right="-122"/>
        <w:jc w:val="both"/>
        <w:rPr>
          <w:rFonts w:ascii="Roboto" w:eastAsia="Roboto" w:hAnsi="Roboto" w:cs="Roboto"/>
          <w:b/>
          <w:lang w:val="en-US"/>
        </w:rPr>
      </w:pPr>
      <w:r w:rsidRPr="00477F6D">
        <w:rPr>
          <w:rFonts w:ascii="Roboto" w:eastAsia="Roboto" w:hAnsi="Roboto" w:cs="Roboto"/>
          <w:lang w:val="en-US"/>
        </w:rPr>
        <w:t>Tigres will appear in the CONCACAF Champions Cup for an eighth time (since the previous format change) and will attempt to win their first title since 2020 after qualifying as 2023 Liga MX Clausura Champions. Tigres have appeared in four Champions Cup finals overall, finishing as runners-up in the 2015/16, 2016/17 and 2019 editions.</w:t>
      </w:r>
    </w:p>
    <w:p w14:paraId="1E612A9E" w14:textId="77777777" w:rsidR="00C37D35" w:rsidRDefault="001F6B71">
      <w:pPr>
        <w:spacing w:before="200"/>
        <w:ind w:right="-122"/>
        <w:jc w:val="both"/>
        <w:rPr>
          <w:rFonts w:ascii="Roboto" w:eastAsia="Roboto" w:hAnsi="Roboto" w:cs="Roboto"/>
          <w:lang w:val="en-US"/>
        </w:rPr>
      </w:pPr>
      <w:r w:rsidRPr="001051A9">
        <w:rPr>
          <w:rFonts w:ascii="Roboto" w:eastAsia="Roboto" w:hAnsi="Roboto" w:cs="Roboto"/>
          <w:b/>
          <w:lang w:val="en-US"/>
        </w:rPr>
        <w:t>Appearances in the Concacaf Champions Cup</w:t>
      </w:r>
      <w:r>
        <w:rPr>
          <w:rFonts w:ascii="Roboto" w:eastAsia="Roboto" w:hAnsi="Roboto" w:cs="Roboto"/>
          <w:b/>
          <w:lang w:val="en-US"/>
        </w:rPr>
        <w:t xml:space="preserve">: </w:t>
      </w:r>
      <w:r w:rsidR="00601611" w:rsidRPr="00477F6D">
        <w:rPr>
          <w:rFonts w:ascii="Roboto" w:eastAsia="Roboto" w:hAnsi="Roboto" w:cs="Roboto"/>
          <w:lang w:val="en-US"/>
        </w:rPr>
        <w:t>11 (1979, 1981, 1983, 2012/13, 2015/16, 2016/17, 2018, 2019, 2020, 2023, 2024).</w:t>
      </w:r>
    </w:p>
    <w:p w14:paraId="02E746F7" w14:textId="7D9A2A99" w:rsidR="00C37D35" w:rsidRDefault="00601611">
      <w:pPr>
        <w:spacing w:before="200"/>
        <w:ind w:right="-122"/>
        <w:jc w:val="both"/>
        <w:rPr>
          <w:rFonts w:ascii="Roboto" w:eastAsia="Roboto" w:hAnsi="Roboto" w:cs="Roboto"/>
          <w:lang w:val="en-US"/>
        </w:rPr>
      </w:pPr>
      <w:r w:rsidRPr="00477F6D">
        <w:rPr>
          <w:rFonts w:ascii="Roboto" w:eastAsia="Roboto" w:hAnsi="Roboto" w:cs="Roboto"/>
          <w:lang w:val="en-US"/>
        </w:rPr>
        <w:t xml:space="preserve"> </w:t>
      </w:r>
      <w:r w:rsidRPr="00477F6D">
        <w:rPr>
          <w:rFonts w:ascii="Roboto" w:eastAsia="Roboto" w:hAnsi="Roboto" w:cs="Roboto"/>
          <w:b/>
          <w:lang w:val="en-US"/>
        </w:rPr>
        <w:t>Debut:</w:t>
      </w:r>
      <w:r w:rsidRPr="00477F6D">
        <w:rPr>
          <w:rFonts w:ascii="Roboto" w:eastAsia="Roboto" w:hAnsi="Roboto" w:cs="Roboto"/>
          <w:lang w:val="en-US"/>
        </w:rPr>
        <w:t xml:space="preserve"> 1979 (Semifinal). </w:t>
      </w:r>
    </w:p>
    <w:p w14:paraId="63763C32" w14:textId="46248AA2" w:rsidR="004C449D" w:rsidRPr="00477F6D" w:rsidRDefault="00601611">
      <w:pPr>
        <w:spacing w:before="200"/>
        <w:ind w:right="-122"/>
        <w:jc w:val="both"/>
        <w:rPr>
          <w:rFonts w:ascii="Roboto" w:eastAsia="Roboto" w:hAnsi="Roboto" w:cs="Roboto"/>
          <w:lang w:val="en-US"/>
        </w:rPr>
      </w:pPr>
      <w:r w:rsidRPr="00477F6D">
        <w:rPr>
          <w:rFonts w:ascii="Roboto" w:eastAsia="Roboto" w:hAnsi="Roboto" w:cs="Roboto"/>
          <w:b/>
          <w:lang w:val="en-US"/>
        </w:rPr>
        <w:t xml:space="preserve">Last participation: </w:t>
      </w:r>
      <w:r w:rsidRPr="00477F6D">
        <w:rPr>
          <w:rFonts w:ascii="Roboto" w:eastAsia="Roboto" w:hAnsi="Roboto" w:cs="Roboto"/>
          <w:lang w:val="en-US"/>
        </w:rPr>
        <w:t>2023 (Semifinalist).</w:t>
      </w:r>
    </w:p>
    <w:p w14:paraId="49F040ED" w14:textId="0D16F416" w:rsidR="004C449D" w:rsidRPr="00477F6D" w:rsidRDefault="00C37D35">
      <w:pPr>
        <w:keepLines/>
        <w:spacing w:before="200"/>
        <w:ind w:right="-122"/>
        <w:jc w:val="both"/>
        <w:rPr>
          <w:rFonts w:ascii="Roboto" w:eastAsia="Roboto" w:hAnsi="Roboto" w:cs="Roboto"/>
          <w:lang w:val="en-US"/>
        </w:rPr>
      </w:pPr>
      <w:r w:rsidRPr="00C37D35">
        <w:rPr>
          <w:rFonts w:ascii="Roboto" w:eastAsia="Roboto" w:hAnsi="Roboto" w:cs="Roboto"/>
          <w:b/>
          <w:lang w:val="en-US"/>
        </w:rPr>
        <w:t>Record in the Champions Cup (including SCCL ERA):</w:t>
      </w:r>
      <w:r>
        <w:rPr>
          <w:rFonts w:ascii="Roboto" w:eastAsia="Roboto" w:hAnsi="Roboto" w:cs="Roboto"/>
          <w:b/>
          <w:lang w:val="en-US"/>
        </w:rPr>
        <w:t xml:space="preserve"> </w:t>
      </w:r>
      <w:r w:rsidR="00601611" w:rsidRPr="00477F6D">
        <w:rPr>
          <w:rFonts w:ascii="Roboto" w:eastAsia="Roboto" w:hAnsi="Roboto" w:cs="Roboto"/>
          <w:lang w:val="en-US"/>
        </w:rPr>
        <w:t>GP-62 W-32 D-16 L-14 (G</w:t>
      </w:r>
      <w:r w:rsidR="00D16E12">
        <w:rPr>
          <w:rFonts w:ascii="Roboto" w:eastAsia="Roboto" w:hAnsi="Roboto" w:cs="Roboto"/>
          <w:lang w:val="en-US"/>
        </w:rPr>
        <w:t>F</w:t>
      </w:r>
      <w:r w:rsidR="00601611" w:rsidRPr="00477F6D">
        <w:rPr>
          <w:rFonts w:ascii="Roboto" w:eastAsia="Roboto" w:hAnsi="Roboto" w:cs="Roboto"/>
          <w:lang w:val="en-US"/>
        </w:rPr>
        <w:t xml:space="preserve">-111 GA-98). </w:t>
      </w:r>
      <w:r w:rsidR="00D16E12">
        <w:rPr>
          <w:rFonts w:ascii="Roboto" w:eastAsia="Roboto" w:hAnsi="Roboto" w:cs="Roboto"/>
          <w:lang w:val="en-US"/>
        </w:rPr>
        <w:br/>
      </w:r>
      <w:r w:rsidR="00D16E12">
        <w:rPr>
          <w:rFonts w:ascii="Roboto" w:eastAsia="Roboto" w:hAnsi="Roboto" w:cs="Roboto"/>
          <w:lang w:val="en-US"/>
        </w:rPr>
        <w:br/>
      </w:r>
      <w:r w:rsidR="00601611" w:rsidRPr="00477F6D">
        <w:rPr>
          <w:rFonts w:ascii="Roboto" w:eastAsia="Roboto" w:hAnsi="Roboto" w:cs="Roboto"/>
          <w:b/>
          <w:lang w:val="en-US"/>
        </w:rPr>
        <w:t xml:space="preserve">Best </w:t>
      </w:r>
      <w:r w:rsidR="00D16E12">
        <w:rPr>
          <w:rFonts w:ascii="Roboto" w:eastAsia="Roboto" w:hAnsi="Roboto" w:cs="Roboto"/>
          <w:b/>
          <w:lang w:val="en-US"/>
        </w:rPr>
        <w:t>Result</w:t>
      </w:r>
      <w:r w:rsidR="00601611" w:rsidRPr="00477F6D">
        <w:rPr>
          <w:rFonts w:ascii="Roboto" w:eastAsia="Roboto" w:hAnsi="Roboto" w:cs="Roboto"/>
          <w:b/>
          <w:lang w:val="en-US"/>
        </w:rPr>
        <w:t xml:space="preserve">: </w:t>
      </w:r>
      <w:r w:rsidR="00601611" w:rsidRPr="00477F6D">
        <w:rPr>
          <w:rFonts w:ascii="Roboto" w:eastAsia="Roboto" w:hAnsi="Roboto" w:cs="Roboto"/>
          <w:lang w:val="en-US"/>
        </w:rPr>
        <w:t>Winner (1) 2020. Runner-up 2015/16, 2016/17, 2019.</w:t>
      </w:r>
    </w:p>
    <w:p w14:paraId="55E03874" w14:textId="1B09DB36" w:rsidR="004C449D" w:rsidRPr="00477F6D" w:rsidRDefault="00601611">
      <w:pPr>
        <w:keepLines/>
        <w:spacing w:before="200"/>
        <w:ind w:right="-122"/>
        <w:jc w:val="both"/>
        <w:rPr>
          <w:rFonts w:ascii="Roboto" w:eastAsia="Roboto" w:hAnsi="Roboto" w:cs="Roboto"/>
          <w:lang w:val="en-US"/>
        </w:rPr>
      </w:pPr>
      <w:r w:rsidRPr="00477F6D">
        <w:rPr>
          <w:rFonts w:ascii="Roboto" w:eastAsia="Roboto" w:hAnsi="Roboto" w:cs="Roboto"/>
          <w:b/>
          <w:lang w:val="en-US"/>
        </w:rPr>
        <w:t xml:space="preserve">Record </w:t>
      </w:r>
      <w:r w:rsidR="00D16E12">
        <w:rPr>
          <w:rFonts w:ascii="Roboto" w:eastAsia="Roboto" w:hAnsi="Roboto" w:cs="Roboto"/>
          <w:b/>
          <w:lang w:val="en-US"/>
        </w:rPr>
        <w:t xml:space="preserve">in the SCCL </w:t>
      </w:r>
      <w:r w:rsidRPr="00477F6D">
        <w:rPr>
          <w:rFonts w:ascii="Roboto" w:eastAsia="Roboto" w:hAnsi="Roboto" w:cs="Roboto"/>
          <w:b/>
          <w:lang w:val="en-US"/>
        </w:rPr>
        <w:t xml:space="preserve">ERA: </w:t>
      </w:r>
      <w:r w:rsidRPr="00477F6D">
        <w:rPr>
          <w:rFonts w:ascii="Roboto" w:eastAsia="Roboto" w:hAnsi="Roboto" w:cs="Roboto"/>
          <w:lang w:val="en-US"/>
        </w:rPr>
        <w:t>GP-50 W-27 D-12 L-11 (G</w:t>
      </w:r>
      <w:r w:rsidR="00D16E12">
        <w:rPr>
          <w:rFonts w:ascii="Roboto" w:eastAsia="Roboto" w:hAnsi="Roboto" w:cs="Roboto"/>
          <w:lang w:val="en-US"/>
        </w:rPr>
        <w:t>F</w:t>
      </w:r>
      <w:r w:rsidRPr="00477F6D">
        <w:rPr>
          <w:rFonts w:ascii="Roboto" w:eastAsia="Roboto" w:hAnsi="Roboto" w:cs="Roboto"/>
          <w:lang w:val="en-US"/>
        </w:rPr>
        <w:t>-91 GA-45)</w:t>
      </w:r>
    </w:p>
    <w:p w14:paraId="3302D6F3" w14:textId="4F52CA4A" w:rsidR="004C449D" w:rsidRPr="00D16E12" w:rsidRDefault="00601611">
      <w:pPr>
        <w:widowControl w:val="0"/>
        <w:spacing w:before="200"/>
        <w:ind w:right="-122"/>
        <w:jc w:val="both"/>
        <w:rPr>
          <w:rFonts w:ascii="Roboto" w:eastAsia="Roboto" w:hAnsi="Roboto" w:cs="Roboto"/>
          <w:lang w:val="es-ES"/>
        </w:rPr>
      </w:pPr>
      <w:r w:rsidRPr="00D16E12">
        <w:rPr>
          <w:rFonts w:ascii="Roboto" w:eastAsia="Roboto" w:hAnsi="Roboto" w:cs="Roboto"/>
          <w:b/>
          <w:lang w:val="es-ES"/>
        </w:rPr>
        <w:t xml:space="preserve">Top scorers </w:t>
      </w:r>
      <w:r w:rsidR="00D16E12">
        <w:rPr>
          <w:rFonts w:ascii="Roboto" w:eastAsia="Roboto" w:hAnsi="Roboto" w:cs="Roboto"/>
          <w:b/>
          <w:lang w:val="es-ES"/>
        </w:rPr>
        <w:t xml:space="preserve">in the SCCL </w:t>
      </w:r>
      <w:r w:rsidRPr="00D16E12">
        <w:rPr>
          <w:rFonts w:ascii="Roboto" w:eastAsia="Roboto" w:hAnsi="Roboto" w:cs="Roboto"/>
          <w:b/>
          <w:lang w:val="es-ES"/>
        </w:rPr>
        <w:t xml:space="preserve">ERA: </w:t>
      </w:r>
      <w:r w:rsidRPr="00D16E12">
        <w:rPr>
          <w:rFonts w:ascii="Roboto" w:eastAsia="Roboto" w:hAnsi="Roboto" w:cs="Roboto"/>
          <w:lang w:val="es-ES"/>
        </w:rPr>
        <w:t>André-Pierre Gignac (FRA) 16, Enner Valencia (ECU) 10, Eduardo Vargas (CHI) 7, Alan Pulido (MEX) 4, Luis Quiñones (COL) 4.</w:t>
      </w:r>
    </w:p>
    <w:p w14:paraId="0EFCE7D2" w14:textId="4BD3E1D2" w:rsidR="004C449D" w:rsidRPr="00BA086E" w:rsidRDefault="00A84676">
      <w:pPr>
        <w:widowControl w:val="0"/>
        <w:spacing w:before="200"/>
        <w:ind w:right="-122"/>
        <w:jc w:val="both"/>
        <w:rPr>
          <w:rFonts w:ascii="Roboto" w:eastAsia="Roboto" w:hAnsi="Roboto" w:cs="Roboto"/>
          <w:lang w:val="es-ES"/>
        </w:rPr>
      </w:pPr>
      <w:r w:rsidRPr="00BA086E">
        <w:rPr>
          <w:rFonts w:ascii="Roboto" w:eastAsia="Roboto" w:hAnsi="Roboto" w:cs="Roboto"/>
          <w:b/>
          <w:lang w:val="es-ES"/>
        </w:rPr>
        <w:t>Players with the most appearances in the SCCL ERA</w:t>
      </w:r>
      <w:r w:rsidRPr="00BA086E">
        <w:rPr>
          <w:rFonts w:ascii="Roboto" w:eastAsia="Roboto" w:hAnsi="Roboto" w:cs="Roboto"/>
          <w:lang w:val="es-ES"/>
        </w:rPr>
        <w:t xml:space="preserve">: </w:t>
      </w:r>
      <w:r w:rsidR="00601611" w:rsidRPr="00BA086E">
        <w:rPr>
          <w:rFonts w:ascii="Roboto" w:eastAsia="Roboto" w:hAnsi="Roboto" w:cs="Roboto"/>
          <w:lang w:val="es-ES"/>
        </w:rPr>
        <w:t>Nahuel Guzmán (ARG) 38, Jesús Dueñas (MEX) 36, Hugo Ayala (MEX) 32, Guido Pizarro (ARG) 32, Javier Aquino (MEX) 31, André-Pierre Gignac (FRA) 28, Jorge Torres Nilo (MEX) 26.</w:t>
      </w:r>
    </w:p>
    <w:p w14:paraId="73FA4097" w14:textId="5CE7C5F5" w:rsidR="00D16E12" w:rsidRPr="00564C42" w:rsidRDefault="00D16E12" w:rsidP="00D16E12">
      <w:pPr>
        <w:spacing w:before="240" w:after="240" w:line="240" w:lineRule="auto"/>
        <w:ind w:right="-122"/>
        <w:jc w:val="both"/>
        <w:rPr>
          <w:rFonts w:ascii="Roboto" w:eastAsia="Roboto" w:hAnsi="Roboto" w:cs="Roboto"/>
          <w:bCs/>
          <w:lang w:val="en-US"/>
        </w:rPr>
      </w:pPr>
      <w:r w:rsidRPr="00D16E12">
        <w:rPr>
          <w:rFonts w:ascii="Roboto" w:eastAsia="Roboto" w:hAnsi="Roboto" w:cs="Roboto"/>
          <w:b/>
          <w:lang w:val="en-US"/>
        </w:rPr>
        <w:t xml:space="preserve">In the SCCL ERA: </w:t>
      </w:r>
      <w:r w:rsidRPr="00D16E12">
        <w:rPr>
          <w:rFonts w:ascii="Roboto" w:eastAsia="Roboto" w:hAnsi="Roboto" w:cs="Roboto"/>
          <w:bCs/>
          <w:lang w:val="en-US"/>
        </w:rPr>
        <w:t>Scored goals in 41 games, only failed to score in 9 matches, kept 19 clean sheets, conceded goals in 31 encounters, and has drawn 4 times with a 0-0 scoreline.</w:t>
      </w:r>
      <w:r w:rsidR="00564C42">
        <w:rPr>
          <w:rFonts w:ascii="Roboto" w:eastAsia="Roboto" w:hAnsi="Roboto" w:cs="Roboto"/>
          <w:bCs/>
          <w:lang w:val="en-US"/>
        </w:rPr>
        <w:br/>
      </w:r>
      <w:r w:rsidR="00564C42">
        <w:rPr>
          <w:rFonts w:ascii="Roboto" w:eastAsia="Roboto" w:hAnsi="Roboto" w:cs="Roboto"/>
          <w:bCs/>
          <w:lang w:val="en-US"/>
        </w:rPr>
        <w:lastRenderedPageBreak/>
        <w:br/>
      </w:r>
      <w:r w:rsidRPr="00D16E12">
        <w:rPr>
          <w:rFonts w:ascii="Roboto" w:eastAsia="Roboto" w:hAnsi="Roboto" w:cs="Roboto"/>
          <w:b/>
          <w:lang w:val="en-US"/>
        </w:rPr>
        <w:t>Players to Watch:</w:t>
      </w:r>
    </w:p>
    <w:p w14:paraId="628CDAB0" w14:textId="77777777" w:rsidR="00D16E12" w:rsidRPr="00D16E12" w:rsidRDefault="00D16E12" w:rsidP="00D16E12">
      <w:pPr>
        <w:spacing w:before="240" w:after="240" w:line="240" w:lineRule="auto"/>
        <w:ind w:right="-122"/>
        <w:jc w:val="both"/>
        <w:rPr>
          <w:rFonts w:ascii="Roboto" w:eastAsia="Roboto" w:hAnsi="Roboto" w:cs="Roboto"/>
          <w:b/>
          <w:lang w:val="en-US"/>
        </w:rPr>
      </w:pPr>
      <w:r w:rsidRPr="00D16E12">
        <w:rPr>
          <w:rFonts w:ascii="Roboto" w:eastAsia="Roboto" w:hAnsi="Roboto" w:cs="Roboto"/>
          <w:b/>
          <w:lang w:val="en-US"/>
        </w:rPr>
        <w:t xml:space="preserve">Nahuel Guzmán (ARG). </w:t>
      </w:r>
      <w:r w:rsidRPr="00D16E12">
        <w:rPr>
          <w:rFonts w:ascii="Roboto" w:eastAsia="Roboto" w:hAnsi="Roboto" w:cs="Roboto"/>
          <w:bCs/>
          <w:lang w:val="en-US"/>
        </w:rPr>
        <w:t>Won the Golden Glove Award when they secured the title in the SCCL 2020 with 11 saves. He was a key player in the round of 16 by scoring a historic goal in the second leg against Alianza FC from El Salvador. Guzmán has a total of 106 saves in the SCCL.</w:t>
      </w:r>
    </w:p>
    <w:p w14:paraId="50AE7943" w14:textId="77777777" w:rsidR="00D16E12" w:rsidRPr="00D16E12" w:rsidRDefault="00D16E12" w:rsidP="00D16E12">
      <w:pPr>
        <w:spacing w:before="240" w:after="240" w:line="240" w:lineRule="auto"/>
        <w:ind w:right="-122"/>
        <w:jc w:val="both"/>
        <w:rPr>
          <w:rFonts w:ascii="Roboto" w:eastAsia="Roboto" w:hAnsi="Roboto" w:cs="Roboto"/>
          <w:bCs/>
          <w:lang w:val="en-US"/>
        </w:rPr>
      </w:pPr>
      <w:r w:rsidRPr="00D16E12">
        <w:rPr>
          <w:rFonts w:ascii="Roboto" w:eastAsia="Roboto" w:hAnsi="Roboto" w:cs="Roboto"/>
          <w:b/>
          <w:lang w:val="en-US"/>
        </w:rPr>
        <w:t xml:space="preserve">André-Pierre Gignac (FRA). </w:t>
      </w:r>
      <w:r w:rsidRPr="00D16E12">
        <w:rPr>
          <w:rFonts w:ascii="Roboto" w:eastAsia="Roboto" w:hAnsi="Roboto" w:cs="Roboto"/>
          <w:bCs/>
          <w:lang w:val="en-US"/>
        </w:rPr>
        <w:t>Is the top scorer for Tigres UANL in the Scotiabank Concacaf Champions League (16 goals in 28 appearances). He was a Runner-up in 2015/16, 2016/17, and 2019. He also finished as a Runner-up in the CONMEBOL Copa Libertadores 2015.</w:t>
      </w:r>
    </w:p>
    <w:p w14:paraId="746326F5" w14:textId="5A7983C9" w:rsidR="004C449D" w:rsidRPr="00D16E12" w:rsidRDefault="00D16E12" w:rsidP="00D16E12">
      <w:pPr>
        <w:spacing w:before="240" w:after="240" w:line="240" w:lineRule="auto"/>
        <w:ind w:right="-122"/>
        <w:jc w:val="both"/>
        <w:rPr>
          <w:rFonts w:ascii="Roboto Light" w:eastAsia="Roboto Light" w:hAnsi="Roboto Light" w:cs="Roboto Light"/>
          <w:bCs/>
          <w:sz w:val="20"/>
          <w:szCs w:val="20"/>
        </w:rPr>
      </w:pPr>
      <w:r w:rsidRPr="00D16E12">
        <w:rPr>
          <w:rFonts w:ascii="Roboto" w:eastAsia="Roboto" w:hAnsi="Roboto" w:cs="Roboto"/>
          <w:b/>
          <w:lang w:val="en-US"/>
        </w:rPr>
        <w:t xml:space="preserve">Luis Quiñones (COL). </w:t>
      </w:r>
      <w:r w:rsidRPr="00D16E12">
        <w:rPr>
          <w:rFonts w:ascii="Roboto" w:eastAsia="Roboto" w:hAnsi="Roboto" w:cs="Roboto"/>
          <w:bCs/>
          <w:lang w:val="en-US"/>
        </w:rPr>
        <w:t xml:space="preserve">Led in assists with (3) in the SCCL 2019 and was part of the Best XI in the 2020 edition with Tigres UANL. </w:t>
      </w:r>
      <w:r w:rsidRPr="00D16E12">
        <w:rPr>
          <w:rFonts w:ascii="Roboto" w:eastAsia="Roboto" w:hAnsi="Roboto" w:cs="Roboto"/>
          <w:bCs/>
        </w:rPr>
        <w:t>The Colombian has 10 assists and 5 goals in 24 SCCL matches.</w:t>
      </w:r>
    </w:p>
    <w:p w14:paraId="598ECB95" w14:textId="77777777" w:rsidR="00D16E12" w:rsidRPr="00D16E12" w:rsidRDefault="00D16E12">
      <w:pPr>
        <w:spacing w:before="240" w:after="240" w:line="240" w:lineRule="auto"/>
        <w:ind w:right="-122"/>
        <w:jc w:val="both"/>
        <w:rPr>
          <w:rFonts w:ascii="Roboto Light" w:eastAsia="Roboto Light" w:hAnsi="Roboto Light" w:cs="Roboto Light"/>
          <w:bCs/>
          <w:sz w:val="20"/>
          <w:szCs w:val="20"/>
        </w:rPr>
      </w:pPr>
    </w:p>
    <w:sectPr w:rsidR="00D16E12" w:rsidRPr="00D16E12">
      <w:headerReference w:type="default" r:id="rId8"/>
      <w:headerReference w:type="first" r:id="rId9"/>
      <w:footerReference w:type="first" r:id="rId10"/>
      <w:pgSz w:w="11909" w:h="16834"/>
      <w:pgMar w:top="1700"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A27A2" w14:textId="77777777" w:rsidR="00770A4C" w:rsidRDefault="00770A4C">
      <w:pPr>
        <w:spacing w:line="240" w:lineRule="auto"/>
      </w:pPr>
      <w:r>
        <w:separator/>
      </w:r>
    </w:p>
  </w:endnote>
  <w:endnote w:type="continuationSeparator" w:id="0">
    <w:p w14:paraId="3DBEECF5" w14:textId="77777777" w:rsidR="00770A4C" w:rsidRDefault="00770A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Black">
    <w:altName w:val="﷽﷽﷽﷽﷽﷽﷽﷽lack"/>
    <w:panose1 w:val="02000000000000000000"/>
    <w:charset w:val="00"/>
    <w:family w:val="auto"/>
    <w:pitch w:val="variable"/>
    <w:sig w:usb0="E00002FF" w:usb1="5000205B" w:usb2="00000020" w:usb3="00000000" w:csb0="0000019F" w:csb1="00000000"/>
  </w:font>
  <w:font w:name="Roboto Light">
    <w:altName w:va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ED8A2" w14:textId="77777777" w:rsidR="004C449D" w:rsidRDefault="004C44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6BDA0" w14:textId="77777777" w:rsidR="00770A4C" w:rsidRDefault="00770A4C">
      <w:pPr>
        <w:spacing w:line="240" w:lineRule="auto"/>
      </w:pPr>
      <w:r>
        <w:separator/>
      </w:r>
    </w:p>
  </w:footnote>
  <w:footnote w:type="continuationSeparator" w:id="0">
    <w:p w14:paraId="235FB3C5" w14:textId="77777777" w:rsidR="00770A4C" w:rsidRDefault="00770A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1C753" w14:textId="77777777" w:rsidR="004C449D" w:rsidRDefault="004C449D">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CC6F1" w14:textId="77777777" w:rsidR="004C449D" w:rsidRDefault="00601611">
    <w:pPr>
      <w:jc w:val="right"/>
    </w:pPr>
    <w:r>
      <w:rPr>
        <w:noProof/>
      </w:rPr>
      <w:drawing>
        <wp:inline distT="114300" distB="114300" distL="114300" distR="114300" wp14:anchorId="2F80EF67" wp14:editId="006D21F5">
          <wp:extent cx="804863" cy="804863"/>
          <wp:effectExtent l="0" t="0" r="0" b="0"/>
          <wp:docPr id="1" name="image1.jpg" descr="Concacaf Champions Cup on X: &quot;27 Clubs. 51 Matches. 1 Cup. The new Concacaf  Champions Cup is here 🏆 Read the full announcement 🔗  https://t.co/2aCKbvqEfX #ConcaChampions https://t.co/KyzlN6HVwk&quot; / X"/>
          <wp:cNvGraphicFramePr/>
          <a:graphic xmlns:a="http://schemas.openxmlformats.org/drawingml/2006/main">
            <a:graphicData uri="http://schemas.openxmlformats.org/drawingml/2006/picture">
              <pic:pic xmlns:pic="http://schemas.openxmlformats.org/drawingml/2006/picture">
                <pic:nvPicPr>
                  <pic:cNvPr id="0" name="image1.jpg" descr="Concacaf Champions Cup on X: &quot;27 Clubs. 51 Matches. 1 Cup. The new Concacaf  Champions Cup is here 🏆 Read the full announcement 🔗  https://t.co/2aCKbvqEfX #ConcaChampions https://t.co/KyzlN6HVwk&quot; / X"/>
                  <pic:cNvPicPr preferRelativeResize="0"/>
                </pic:nvPicPr>
                <pic:blipFill>
                  <a:blip r:embed="rId1"/>
                  <a:srcRect/>
                  <a:stretch>
                    <a:fillRect/>
                  </a:stretch>
                </pic:blipFill>
                <pic:spPr>
                  <a:xfrm>
                    <a:off x="0" y="0"/>
                    <a:ext cx="804863" cy="8048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49D"/>
    <w:rsid w:val="000C71CF"/>
    <w:rsid w:val="001051A9"/>
    <w:rsid w:val="001F6B71"/>
    <w:rsid w:val="00440D6F"/>
    <w:rsid w:val="00477F6D"/>
    <w:rsid w:val="004C449D"/>
    <w:rsid w:val="00510E4D"/>
    <w:rsid w:val="00513E3F"/>
    <w:rsid w:val="00564C42"/>
    <w:rsid w:val="00601611"/>
    <w:rsid w:val="0071751D"/>
    <w:rsid w:val="00720F1B"/>
    <w:rsid w:val="00725360"/>
    <w:rsid w:val="00770A4C"/>
    <w:rsid w:val="00852922"/>
    <w:rsid w:val="009A0BF6"/>
    <w:rsid w:val="00A84676"/>
    <w:rsid w:val="00AD7331"/>
    <w:rsid w:val="00B75408"/>
    <w:rsid w:val="00BA086E"/>
    <w:rsid w:val="00C3448A"/>
    <w:rsid w:val="00C37D35"/>
    <w:rsid w:val="00C65B24"/>
    <w:rsid w:val="00CE125D"/>
    <w:rsid w:val="00D16E12"/>
    <w:rsid w:val="00E21E05"/>
    <w:rsid w:val="00E453B8"/>
    <w:rsid w:val="00E45479"/>
    <w:rsid w:val="00F32D19"/>
    <w:rsid w:val="00F61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1E662"/>
  <w15:docId w15:val="{2E327194-AE27-F441-A176-398A4BA8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800</Words>
  <Characters>3861</Characters>
  <Application>Microsoft Office Word</Application>
  <DocSecurity>0</DocSecurity>
  <Lines>82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2024-02-05T04:05:00Z</dcterms:created>
  <dcterms:modified xsi:type="dcterms:W3CDTF">2024-02-05T04:19:00Z</dcterms:modified>
</cp:coreProperties>
</file>