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5EB42" w14:textId="7C4F1E03" w:rsidR="00E9740D" w:rsidRDefault="00E9740D" w:rsidP="00E9740D">
      <w:pPr>
        <w:pStyle w:val="Heading1"/>
        <w:jc w:val="center"/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en-US"/>
        </w:rPr>
      </w:pPr>
      <w:bookmarkStart w:id="0" w:name="_e5f6dnx4vfcn" w:colFirst="0" w:colLast="0"/>
      <w:bookmarkStart w:id="1" w:name="_7rlk171zg4w4" w:colFirst="0" w:colLast="0"/>
      <w:bookmarkEnd w:id="0"/>
      <w:bookmarkEnd w:id="1"/>
      <w:r>
        <w:rPr>
          <w:rFonts w:ascii="Roboto" w:eastAsia="Roboto" w:hAnsi="Roboto" w:cs="Roboto"/>
          <w:noProof/>
          <w:sz w:val="54"/>
          <w:szCs w:val="54"/>
          <w:lang w:val="en-US"/>
        </w:rPr>
        <w:drawing>
          <wp:inline distT="0" distB="0" distL="0" distR="0" wp14:anchorId="023F4D88" wp14:editId="518E185F">
            <wp:extent cx="3606800" cy="583640"/>
            <wp:effectExtent l="0" t="0" r="0" b="635"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05" cy="6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0002" w14:textId="7048CD39" w:rsidR="00E9740D" w:rsidRDefault="00E9740D" w:rsidP="00E9740D">
      <w:pPr>
        <w:pStyle w:val="Heading1"/>
        <w:rPr>
          <w:rFonts w:ascii="Roboto" w:eastAsia="Arial" w:hAnsi="Roboto" w:cs="Arial"/>
          <w:color w:val="000000" w:themeColor="text1"/>
          <w:sz w:val="22"/>
          <w:szCs w:val="22"/>
          <w:lang w:val="en-US"/>
        </w:rPr>
      </w:pPr>
      <w:r w:rsidRPr="00C627B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en-US"/>
        </w:rPr>
        <w:t xml:space="preserve">Clarification Note: </w:t>
      </w:r>
      <w:r w:rsidRPr="00C627B6">
        <w:rPr>
          <w:rFonts w:ascii="Roboto" w:eastAsia="Arial" w:hAnsi="Roboto" w:cs="Arial"/>
          <w:color w:val="000000" w:themeColor="text1"/>
          <w:sz w:val="22"/>
          <w:szCs w:val="22"/>
          <w:lang w:val="en-US"/>
        </w:rPr>
        <w:t>The series between the teams includes only official matches, such as the Concacaf Women's Championship, Concacaf Women's Championship Qualifiers, and Concacaf Women's Olympic Qualifiers, Road to W Gold Cup qualifiers</w:t>
      </w:r>
    </w:p>
    <w:p w14:paraId="68EA6E71" w14:textId="77777777" w:rsidR="00D26342" w:rsidRPr="008F74B6" w:rsidRDefault="00D26342">
      <w:pPr>
        <w:rPr>
          <w:rFonts w:ascii="Roboto" w:eastAsia="Roboto" w:hAnsi="Roboto" w:cs="Roboto"/>
          <w:lang w:val="en-US"/>
        </w:rPr>
      </w:pPr>
      <w:bookmarkStart w:id="2" w:name="_cgg4s8g0smdp" w:colFirst="0" w:colLast="0"/>
      <w:bookmarkEnd w:id="2"/>
    </w:p>
    <w:p w14:paraId="049BC5A3" w14:textId="2A184185" w:rsidR="00D26342" w:rsidRPr="001277DA" w:rsidRDefault="006B3210">
      <w:pPr>
        <w:pStyle w:val="Title"/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xvaltkkz2i1v" w:colFirst="0" w:colLast="0"/>
      <w:bookmarkEnd w:id="3"/>
      <w:r w:rsidRPr="001277DA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Trinidad</w:t>
      </w:r>
      <w:r w:rsidR="008F74B6" w:rsidRPr="001277DA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Tobago</w:t>
      </w:r>
      <w:r w:rsidRPr="001277DA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vs. M</w:t>
      </w:r>
      <w:r w:rsidR="00A76F1F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1277DA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xico / League A (Group A)</w:t>
      </w:r>
    </w:p>
    <w:p w14:paraId="10549A0D" w14:textId="0513C135" w:rsidR="00D26342" w:rsidRDefault="006B3210">
      <w:pPr>
        <w:spacing w:before="200" w:after="24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Mexico 6-0 Trinidad &amp; Tobago (María Sánchez, Greta Espinoza, Alicia Cervantes x2, Alexia Delgado, Charlyn Corral), (Round 2</w:t>
      </w:r>
      <w:r w:rsidR="00327B7E">
        <w:rPr>
          <w:rFonts w:ascii="Roboto" w:eastAsia="Roboto" w:hAnsi="Roboto" w:cs="Roboto"/>
        </w:rPr>
        <w:t>)</w:t>
      </w:r>
      <w:r>
        <w:rPr>
          <w:rFonts w:ascii="Roboto" w:eastAsia="Roboto" w:hAnsi="Roboto" w:cs="Roboto"/>
        </w:rPr>
        <w:t>, Estadio Hidalgo, Pachuca (26-SEP-2023).</w:t>
      </w:r>
    </w:p>
    <w:p w14:paraId="4BE17A69" w14:textId="01CF2F17" w:rsidR="00D26342" w:rsidRPr="00E9740D" w:rsidRDefault="006B3210" w:rsidP="00327B7E">
      <w:pPr>
        <w:spacing w:before="200" w:after="240"/>
        <w:ind w:right="19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>All-Time series in Concacaf:</w:t>
      </w:r>
      <w:r w:rsidR="00327B7E">
        <w:rPr>
          <w:rFonts w:ascii="Roboto" w:eastAsia="Roboto" w:hAnsi="Roboto" w:cs="Roboto"/>
          <w:lang w:val="en-US"/>
        </w:rPr>
        <w:t xml:space="preserve"> </w:t>
      </w:r>
      <w:r w:rsidRPr="00E9740D">
        <w:rPr>
          <w:rFonts w:ascii="Roboto" w:eastAsia="Roboto" w:hAnsi="Roboto" w:cs="Roboto"/>
          <w:lang w:val="en-US"/>
        </w:rPr>
        <w:t xml:space="preserve"> Mexico wins the All-Time series GP-10 W-7 D-2 L-1</w:t>
      </w:r>
    </w:p>
    <w:p w14:paraId="2421FD31" w14:textId="3DA45494" w:rsidR="00D26342" w:rsidRPr="00E9740D" w:rsidRDefault="006B3210">
      <w:pPr>
        <w:pStyle w:val="Title"/>
        <w:rPr>
          <w:rFonts w:ascii="Roboto Light" w:eastAsia="Roboto Light" w:hAnsi="Roboto Light" w:cs="Roboto Light"/>
          <w:sz w:val="22"/>
          <w:szCs w:val="22"/>
          <w:lang w:val="en-US"/>
        </w:rPr>
      </w:pPr>
      <w:bookmarkStart w:id="4" w:name="_6dl9laq7rmmc" w:colFirst="0" w:colLast="0"/>
      <w:bookmarkEnd w:id="4"/>
      <w:r>
        <w:rPr>
          <w:noProof/>
          <w:color w:val="000000"/>
        </w:rPr>
        <w:drawing>
          <wp:inline distT="114300" distB="114300" distL="114300" distR="114300" wp14:anchorId="3ABA2A6A" wp14:editId="12F9F2A9">
            <wp:extent cx="252000" cy="255231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5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9740D">
        <w:rPr>
          <w:color w:val="000000"/>
          <w:lang w:val="en-US"/>
        </w:rPr>
        <w:t>Trinidad</w:t>
      </w:r>
      <w:r w:rsidR="008F74B6">
        <w:rPr>
          <w:color w:val="000000"/>
          <w:lang w:val="en-US"/>
        </w:rPr>
        <w:t xml:space="preserve"> and Tobago</w:t>
      </w:r>
      <w:r w:rsidRPr="00E9740D">
        <w:rPr>
          <w:color w:val="000000"/>
          <w:lang w:val="en-US"/>
        </w:rPr>
        <w:t xml:space="preserve"> (TRI)</w:t>
      </w:r>
    </w:p>
    <w:p w14:paraId="46FAFB9F" w14:textId="5A9953AC" w:rsidR="00D26342" w:rsidRPr="00E9740D" w:rsidRDefault="000B1B7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430E63">
        <w:rPr>
          <w:b/>
          <w:bCs/>
          <w:lang w:val="en-US"/>
        </w:rPr>
        <w:t xml:space="preserve">Record in the Concacaf Women's Gold Cup Qualifiers </w:t>
      </w:r>
      <w:r w:rsidR="006B3210" w:rsidRPr="00E9740D">
        <w:rPr>
          <w:rFonts w:ascii="Roboto" w:eastAsia="Roboto" w:hAnsi="Roboto" w:cs="Roboto"/>
          <w:lang w:val="en-US"/>
        </w:rPr>
        <w:t xml:space="preserve">GP-3 W-0 D-1 L-2 (GF-1 GA-8) </w:t>
      </w:r>
    </w:p>
    <w:p w14:paraId="2593CCCB" w14:textId="500754A4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Top Scorers: </w:t>
      </w:r>
      <w:r w:rsidRPr="00E9740D">
        <w:rPr>
          <w:rFonts w:ascii="Roboto" w:eastAsia="Roboto" w:hAnsi="Roboto" w:cs="Roboto"/>
          <w:lang w:val="en-US"/>
        </w:rPr>
        <w:t>Alexcia Alí (1).</w:t>
      </w:r>
    </w:p>
    <w:p w14:paraId="35A72CDC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>Type of goal:</w:t>
      </w:r>
      <w:r w:rsidRPr="00E9740D">
        <w:rPr>
          <w:rFonts w:ascii="Roboto" w:eastAsia="Roboto" w:hAnsi="Roboto" w:cs="Roboto"/>
          <w:lang w:val="en-US"/>
        </w:rPr>
        <w:t xml:space="preserve"> From Open Play (1).</w:t>
      </w:r>
    </w:p>
    <w:p w14:paraId="6970BFD2" w14:textId="77777777" w:rsidR="00D26342" w:rsidRPr="00E9740D" w:rsidRDefault="006B3210">
      <w:pPr>
        <w:spacing w:before="200" w:after="200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>Goal-scoring Situations</w:t>
      </w:r>
      <w:r w:rsidRPr="00E9740D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E9740D">
        <w:rPr>
          <w:rFonts w:ascii="Roboto" w:eastAsia="Roboto" w:hAnsi="Roboto" w:cs="Roboto"/>
          <w:lang w:val="en-US"/>
        </w:rPr>
        <w:t>(20).</w:t>
      </w:r>
      <w:r w:rsidRPr="00E9740D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E9740D">
        <w:rPr>
          <w:rFonts w:ascii="Roboto" w:eastAsia="Roboto" w:hAnsi="Roboto" w:cs="Roboto"/>
          <w:b/>
          <w:lang w:val="en-US"/>
        </w:rPr>
        <w:t>Shots on Target</w:t>
      </w:r>
      <w:r w:rsidRPr="00E9740D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E9740D">
        <w:rPr>
          <w:rFonts w:ascii="Roboto" w:eastAsia="Roboto" w:hAnsi="Roboto" w:cs="Roboto"/>
          <w:lang w:val="en-US"/>
        </w:rPr>
        <w:t>(12).</w:t>
      </w:r>
    </w:p>
    <w:p w14:paraId="257BDB91" w14:textId="77777777" w:rsidR="00D26342" w:rsidRPr="00E9740D" w:rsidRDefault="006B3210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Saves: </w:t>
      </w:r>
      <w:r w:rsidRPr="00E9740D">
        <w:rPr>
          <w:rFonts w:ascii="Roboto" w:eastAsia="Roboto" w:hAnsi="Roboto" w:cs="Roboto"/>
          <w:lang w:val="en-US"/>
        </w:rPr>
        <w:t>17.</w:t>
      </w:r>
    </w:p>
    <w:p w14:paraId="5C6852B1" w14:textId="6A350D73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>Record in C</w:t>
      </w:r>
      <w:r w:rsidR="00327B7E">
        <w:rPr>
          <w:rFonts w:ascii="Roboto" w:eastAsia="Roboto" w:hAnsi="Roboto" w:cs="Roboto"/>
          <w:b/>
          <w:lang w:val="en-US"/>
        </w:rPr>
        <w:t>oncacaf</w:t>
      </w:r>
      <w:r w:rsidRPr="00E9740D">
        <w:rPr>
          <w:rFonts w:ascii="Roboto" w:eastAsia="Roboto" w:hAnsi="Roboto" w:cs="Roboto"/>
          <w:b/>
          <w:lang w:val="en-US"/>
        </w:rPr>
        <w:t xml:space="preserve"> W Championship </w:t>
      </w:r>
      <w:r w:rsidRPr="00E9740D">
        <w:rPr>
          <w:rFonts w:ascii="Roboto" w:eastAsia="Roboto" w:hAnsi="Roboto" w:cs="Roboto"/>
          <w:lang w:val="en-US"/>
        </w:rPr>
        <w:t>GP-36 W-7 D-5 L-24 (GF-34 GA-138)</w:t>
      </w:r>
    </w:p>
    <w:p w14:paraId="29394544" w14:textId="5E52235E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Best </w:t>
      </w:r>
      <w:r w:rsidR="00327B7E" w:rsidRPr="00E9740D">
        <w:rPr>
          <w:rFonts w:ascii="Roboto" w:eastAsia="Roboto" w:hAnsi="Roboto" w:cs="Roboto"/>
          <w:b/>
          <w:lang w:val="en-US"/>
        </w:rPr>
        <w:t>result</w:t>
      </w:r>
      <w:r w:rsidR="00327B7E">
        <w:rPr>
          <w:rFonts w:ascii="Roboto" w:eastAsia="Roboto" w:hAnsi="Roboto" w:cs="Roboto"/>
          <w:b/>
          <w:lang w:val="en-US"/>
        </w:rPr>
        <w:t>:</w:t>
      </w:r>
      <w:r w:rsidR="00327B7E" w:rsidRPr="00E9740D">
        <w:rPr>
          <w:rFonts w:ascii="Roboto" w:eastAsia="Roboto" w:hAnsi="Roboto" w:cs="Roboto"/>
          <w:b/>
          <w:lang w:val="en-US"/>
        </w:rPr>
        <w:t xml:space="preserve"> 3</w:t>
      </w:r>
      <w:r w:rsidRPr="00E9740D">
        <w:rPr>
          <w:rFonts w:ascii="Roboto" w:eastAsia="Roboto" w:hAnsi="Roboto" w:cs="Roboto"/>
          <w:lang w:val="en-US"/>
        </w:rPr>
        <w:t>rd place (Haiti 1991), 4th place (USA 1993, Canadá 1994, USA 2014).</w:t>
      </w:r>
    </w:p>
    <w:p w14:paraId="152309F0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Top scorers since 2010 in Concacaf W: </w:t>
      </w:r>
      <w:r w:rsidRPr="00E9740D">
        <w:rPr>
          <w:rFonts w:ascii="Roboto" w:eastAsia="Roboto" w:hAnsi="Roboto" w:cs="Roboto"/>
          <w:lang w:val="en-US"/>
        </w:rPr>
        <w:t>Kennya Cordner (4).</w:t>
      </w:r>
    </w:p>
    <w:p w14:paraId="62CC97B4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Olympic Qualifying Record </w:t>
      </w:r>
      <w:r w:rsidRPr="00E9740D">
        <w:rPr>
          <w:rFonts w:ascii="Roboto" w:eastAsia="Roboto" w:hAnsi="Roboto" w:cs="Roboto"/>
          <w:lang w:val="en-US"/>
        </w:rPr>
        <w:t xml:space="preserve">GP-9 W-3 D-1 L-5 (GF-16 GA-38) </w:t>
      </w:r>
    </w:p>
    <w:p w14:paraId="2B52C435" w14:textId="0CB55936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u w:val="single"/>
          <w:lang w:val="en-US"/>
        </w:rPr>
        <w:t xml:space="preserve">Players to </w:t>
      </w:r>
      <w:r w:rsidR="008F74B6">
        <w:rPr>
          <w:rFonts w:ascii="Roboto" w:eastAsia="Roboto" w:hAnsi="Roboto" w:cs="Roboto"/>
          <w:b/>
          <w:u w:val="single"/>
          <w:lang w:val="en-US"/>
        </w:rPr>
        <w:t>W</w:t>
      </w:r>
      <w:r w:rsidRPr="00E9740D">
        <w:rPr>
          <w:rFonts w:ascii="Roboto" w:eastAsia="Roboto" w:hAnsi="Roboto" w:cs="Roboto"/>
          <w:b/>
          <w:u w:val="single"/>
          <w:lang w:val="en-US"/>
        </w:rPr>
        <w:t>atch:</w:t>
      </w:r>
    </w:p>
    <w:p w14:paraId="126454DC" w14:textId="030DE836" w:rsidR="00501DA9" w:rsidRPr="00501DA9" w:rsidRDefault="00501DA9" w:rsidP="00501DA9">
      <w:pPr>
        <w:spacing w:before="200" w:after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501DA9">
        <w:rPr>
          <w:rFonts w:ascii="Roboto" w:eastAsia="Roboto" w:hAnsi="Roboto" w:cs="Roboto"/>
          <w:b/>
          <w:lang w:val="en-US"/>
        </w:rPr>
        <w:t xml:space="preserve">Asha James. </w:t>
      </w:r>
      <w:r w:rsidRPr="00501DA9">
        <w:rPr>
          <w:rFonts w:ascii="Roboto" w:eastAsia="Roboto" w:hAnsi="Roboto" w:cs="Roboto"/>
          <w:bCs/>
          <w:lang w:val="en-US"/>
        </w:rPr>
        <w:t>In three appearances in the qualifiers, she has made six shots. In the draw (0-0) against Puerto Rico, she made three shots.</w:t>
      </w:r>
    </w:p>
    <w:p w14:paraId="2E1846DA" w14:textId="77777777" w:rsidR="00501DA9" w:rsidRPr="00501DA9" w:rsidRDefault="00501DA9" w:rsidP="00501DA9">
      <w:pPr>
        <w:spacing w:before="200" w:after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501DA9">
        <w:rPr>
          <w:rFonts w:ascii="Roboto" w:eastAsia="Roboto" w:hAnsi="Roboto" w:cs="Roboto"/>
          <w:b/>
          <w:lang w:val="en-US"/>
        </w:rPr>
        <w:t xml:space="preserve">Alexcia Alí. </w:t>
      </w:r>
      <w:r w:rsidRPr="00501DA9">
        <w:rPr>
          <w:rFonts w:ascii="Roboto" w:eastAsia="Roboto" w:hAnsi="Roboto" w:cs="Roboto"/>
          <w:bCs/>
          <w:lang w:val="en-US"/>
        </w:rPr>
        <w:t>Scored the equalizing goal in the (1-1) draw at the Hasely Crawford Stadium, Port of Spain.</w:t>
      </w:r>
    </w:p>
    <w:p w14:paraId="7462E53F" w14:textId="77777777" w:rsidR="00501DA9" w:rsidRPr="00501DA9" w:rsidRDefault="00501DA9" w:rsidP="00501DA9">
      <w:pPr>
        <w:spacing w:before="200" w:after="200"/>
        <w:ind w:right="19"/>
        <w:jc w:val="both"/>
        <w:rPr>
          <w:rFonts w:ascii="Roboto" w:eastAsia="Roboto" w:hAnsi="Roboto" w:cs="Roboto"/>
          <w:b/>
          <w:lang w:val="en-US"/>
        </w:rPr>
      </w:pPr>
    </w:p>
    <w:p w14:paraId="7434F22A" w14:textId="110189BE" w:rsidR="00D26342" w:rsidRPr="00501DA9" w:rsidRDefault="00501DA9" w:rsidP="00501DA9">
      <w:pPr>
        <w:spacing w:before="200" w:after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501DA9">
        <w:rPr>
          <w:rFonts w:ascii="Roboto" w:eastAsia="Roboto" w:hAnsi="Roboto" w:cs="Roboto"/>
          <w:b/>
          <w:lang w:val="en-US"/>
        </w:rPr>
        <w:t xml:space="preserve">Simone Eligon. </w:t>
      </w:r>
      <w:r w:rsidRPr="00501DA9">
        <w:rPr>
          <w:rFonts w:ascii="Roboto" w:eastAsia="Roboto" w:hAnsi="Roboto" w:cs="Roboto"/>
          <w:bCs/>
          <w:lang w:val="en-US"/>
        </w:rPr>
        <w:t>In the two matches against Puerto Rico in October, she made 13 saves and three clearances, keeping a clean sheet in the (0-0) draw against Puerto Rico.</w:t>
      </w:r>
    </w:p>
    <w:p w14:paraId="2E3B1C23" w14:textId="77777777" w:rsidR="00D26342" w:rsidRPr="008F7773" w:rsidRDefault="006B3210">
      <w:pPr>
        <w:pStyle w:val="Title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0"/>
        <w:rPr>
          <w:color w:val="000000"/>
          <w:lang w:val="en-US"/>
        </w:rPr>
      </w:pPr>
      <w:bookmarkStart w:id="5" w:name="_1qb2c3naf1h1" w:colFirst="0" w:colLast="0"/>
      <w:bookmarkEnd w:id="5"/>
      <w:r>
        <w:rPr>
          <w:noProof/>
          <w:color w:val="000000"/>
        </w:rPr>
        <w:lastRenderedPageBreak/>
        <w:drawing>
          <wp:inline distT="114300" distB="114300" distL="114300" distR="114300" wp14:anchorId="19DF022E" wp14:editId="1B636ED0">
            <wp:extent cx="261563" cy="261563"/>
            <wp:effectExtent l="0" t="0" r="0" b="0"/>
            <wp:docPr id="2" name="image8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Mexico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63" cy="26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F7773">
        <w:rPr>
          <w:color w:val="000000"/>
          <w:lang w:val="en-US"/>
        </w:rPr>
        <w:t>Mexico (MEX)</w:t>
      </w:r>
    </w:p>
    <w:p w14:paraId="2CB32D54" w14:textId="7542B00E" w:rsidR="00D26342" w:rsidRPr="000B1B70" w:rsidRDefault="000B1B7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430E63">
        <w:rPr>
          <w:b/>
          <w:bCs/>
          <w:lang w:val="en-US"/>
        </w:rPr>
        <w:t xml:space="preserve">Record in the Concacaf Women's Gold Cup Qualifiers </w:t>
      </w:r>
      <w:r w:rsidR="006B3210" w:rsidRPr="000B1B70">
        <w:rPr>
          <w:rFonts w:ascii="Roboto" w:eastAsia="Roboto" w:hAnsi="Roboto" w:cs="Roboto"/>
          <w:lang w:val="en-US"/>
        </w:rPr>
        <w:t xml:space="preserve">GP-3 W-3 D-0 L-0 (GF-11 GA-1) </w:t>
      </w:r>
    </w:p>
    <w:p w14:paraId="70DEB559" w14:textId="40D1C119" w:rsidR="00D26342" w:rsidRDefault="006B3210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Top Scorers: </w:t>
      </w:r>
      <w:r>
        <w:rPr>
          <w:rFonts w:ascii="Roboto" w:eastAsia="Roboto" w:hAnsi="Roboto" w:cs="Roboto"/>
        </w:rPr>
        <w:t>Alicia Cervantes (2), Kiana Palacios (2), María Guadalupe Sánchez (2), Charlyn Corral (1), Natalia Mauleón, Scarlett Camberos, Greta Espinoza, Alexia Delgado.</w:t>
      </w:r>
    </w:p>
    <w:p w14:paraId="2ADFFC43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Top Assists: </w:t>
      </w:r>
      <w:r w:rsidRPr="00E9740D">
        <w:rPr>
          <w:rFonts w:ascii="Roboto" w:eastAsia="Roboto" w:hAnsi="Roboto" w:cs="Roboto"/>
          <w:lang w:val="en-US"/>
        </w:rPr>
        <w:t xml:space="preserve">Scarlett Camberos (3), Charlyn Corral (2), Nicolette Hernández (1), Mayra </w:t>
      </w:r>
      <w:proofErr w:type="spellStart"/>
      <w:r w:rsidRPr="00E9740D">
        <w:rPr>
          <w:rFonts w:ascii="Roboto" w:eastAsia="Roboto" w:hAnsi="Roboto" w:cs="Roboto"/>
          <w:lang w:val="en-US"/>
        </w:rPr>
        <w:t>Pelayo</w:t>
      </w:r>
      <w:proofErr w:type="spellEnd"/>
      <w:r w:rsidRPr="00E9740D">
        <w:rPr>
          <w:rFonts w:ascii="Roboto" w:eastAsia="Roboto" w:hAnsi="Roboto" w:cs="Roboto"/>
          <w:lang w:val="en-US"/>
        </w:rPr>
        <w:t>-Bernal.</w:t>
      </w:r>
    </w:p>
    <w:p w14:paraId="6DDD6397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>Type of goal:</w:t>
      </w:r>
      <w:r w:rsidRPr="00E9740D">
        <w:rPr>
          <w:rFonts w:ascii="Roboto" w:eastAsia="Roboto" w:hAnsi="Roboto" w:cs="Roboto"/>
          <w:lang w:val="en-US"/>
        </w:rPr>
        <w:t xml:space="preserve"> From Open Play (10), Free Kicks (1).</w:t>
      </w:r>
    </w:p>
    <w:p w14:paraId="61427C1C" w14:textId="77777777" w:rsidR="00D26342" w:rsidRPr="00E9740D" w:rsidRDefault="006B3210">
      <w:pPr>
        <w:spacing w:before="200" w:after="200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>Goal-scoring Situations</w:t>
      </w:r>
      <w:r w:rsidRPr="00E9740D">
        <w:rPr>
          <w:rFonts w:ascii="Roboto" w:eastAsia="Roboto" w:hAnsi="Roboto" w:cs="Roboto"/>
          <w:lang w:val="en-US"/>
        </w:rPr>
        <w:t xml:space="preserve"> (83). </w:t>
      </w:r>
      <w:r w:rsidRPr="00E9740D">
        <w:rPr>
          <w:rFonts w:ascii="Roboto" w:eastAsia="Roboto" w:hAnsi="Roboto" w:cs="Roboto"/>
          <w:b/>
          <w:lang w:val="en-US"/>
        </w:rPr>
        <w:t>Shots on Target</w:t>
      </w:r>
      <w:r w:rsidRPr="00E9740D">
        <w:rPr>
          <w:rFonts w:ascii="Roboto" w:eastAsia="Roboto" w:hAnsi="Roboto" w:cs="Roboto"/>
          <w:lang w:val="en-US"/>
        </w:rPr>
        <w:t xml:space="preserve"> (42).</w:t>
      </w:r>
    </w:p>
    <w:p w14:paraId="4EA01982" w14:textId="77777777" w:rsidR="00D26342" w:rsidRPr="00E9740D" w:rsidRDefault="006B3210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Saves: </w:t>
      </w:r>
      <w:r w:rsidRPr="00E9740D">
        <w:rPr>
          <w:rFonts w:ascii="Roboto" w:eastAsia="Roboto" w:hAnsi="Roboto" w:cs="Roboto"/>
          <w:lang w:val="en-US"/>
        </w:rPr>
        <w:t>2.</w:t>
      </w:r>
    </w:p>
    <w:p w14:paraId="6EFF7A2C" w14:textId="77777777" w:rsidR="00D26342" w:rsidRPr="00E9740D" w:rsidRDefault="006B3210">
      <w:pPr>
        <w:shd w:val="clear" w:color="auto" w:fill="FFFFFF"/>
        <w:spacing w:before="200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>Victory with the most goals:</w:t>
      </w:r>
      <w:r w:rsidRPr="00E9740D">
        <w:rPr>
          <w:rFonts w:ascii="Roboto" w:eastAsia="Roboto" w:hAnsi="Roboto" w:cs="Roboto"/>
          <w:lang w:val="en-US"/>
        </w:rPr>
        <w:t xml:space="preserve"> 6-0 vs. Trinidad &amp; Tobago (Group A - Round 2).</w:t>
      </w:r>
    </w:p>
    <w:p w14:paraId="59FEE40B" w14:textId="5C556F7C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>Record in C</w:t>
      </w:r>
      <w:r w:rsidR="004C2D63">
        <w:rPr>
          <w:rFonts w:ascii="Roboto" w:eastAsia="Roboto" w:hAnsi="Roboto" w:cs="Roboto"/>
          <w:b/>
          <w:lang w:val="en-US"/>
        </w:rPr>
        <w:t>oncacaf</w:t>
      </w:r>
      <w:r w:rsidRPr="00E9740D">
        <w:rPr>
          <w:rFonts w:ascii="Roboto" w:eastAsia="Roboto" w:hAnsi="Roboto" w:cs="Roboto"/>
          <w:b/>
          <w:lang w:val="en-US"/>
        </w:rPr>
        <w:t xml:space="preserve"> W Championship </w:t>
      </w:r>
      <w:r w:rsidRPr="00E9740D">
        <w:rPr>
          <w:rFonts w:ascii="Roboto" w:eastAsia="Roboto" w:hAnsi="Roboto" w:cs="Roboto"/>
          <w:lang w:val="en-US"/>
        </w:rPr>
        <w:t>GP-39 W-18 D-2 L-19 (GF-94 GA-85)</w:t>
      </w:r>
    </w:p>
    <w:p w14:paraId="227F4FCB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Best result: </w:t>
      </w:r>
      <w:r w:rsidRPr="00E9740D">
        <w:rPr>
          <w:rFonts w:ascii="Roboto" w:eastAsia="Roboto" w:hAnsi="Roboto" w:cs="Roboto"/>
          <w:lang w:val="en-US"/>
        </w:rPr>
        <w:t>Runner-Up 2 (Canada 1998, Mexico 2010), 3rd Place (Canada 1994, Canada/United States 2002, USA 2006, 2014).</w:t>
      </w:r>
    </w:p>
    <w:p w14:paraId="0924D167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Top scorers since 2010 in Concacaf W: </w:t>
      </w:r>
      <w:r w:rsidRPr="00E9740D">
        <w:rPr>
          <w:rFonts w:ascii="Roboto" w:eastAsia="Roboto" w:hAnsi="Roboto" w:cs="Roboto"/>
          <w:lang w:val="en-US"/>
        </w:rPr>
        <w:t>Maribel Domínguez, Verónica Charlyn Corral (6), Sandra Mayor, Mónica Ocampo (3).</w:t>
      </w:r>
    </w:p>
    <w:p w14:paraId="648207CD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Appearances in the FIFA Women’s World Cup </w:t>
      </w:r>
      <w:r w:rsidRPr="00E9740D">
        <w:rPr>
          <w:rFonts w:ascii="Roboto" w:eastAsia="Roboto" w:hAnsi="Roboto" w:cs="Roboto"/>
          <w:lang w:val="en-US"/>
        </w:rPr>
        <w:t>3 (USA 1999, Germany 2011, Canada 2015).</w:t>
      </w:r>
    </w:p>
    <w:p w14:paraId="6B7223D4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Olympic Qualifying Record </w:t>
      </w:r>
      <w:r w:rsidRPr="00E9740D">
        <w:rPr>
          <w:rFonts w:ascii="Roboto" w:eastAsia="Roboto" w:hAnsi="Roboto" w:cs="Roboto"/>
          <w:lang w:val="en-US"/>
        </w:rPr>
        <w:t>GP-20 W-10 D-0 L-10 (GF-54 GA-28)</w:t>
      </w:r>
    </w:p>
    <w:p w14:paraId="14D56C7C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lang w:val="en-US"/>
        </w:rPr>
      </w:pPr>
      <w:r w:rsidRPr="00E9740D">
        <w:rPr>
          <w:rFonts w:ascii="Roboto" w:eastAsia="Roboto" w:hAnsi="Roboto" w:cs="Roboto"/>
          <w:b/>
          <w:lang w:val="en-US"/>
        </w:rPr>
        <w:t xml:space="preserve">Appearances in women’s Olympic Games </w:t>
      </w:r>
      <w:r w:rsidRPr="00E9740D">
        <w:rPr>
          <w:rFonts w:ascii="Roboto" w:eastAsia="Roboto" w:hAnsi="Roboto" w:cs="Roboto"/>
          <w:lang w:val="en-US"/>
        </w:rPr>
        <w:t>1 (Athens 2004).</w:t>
      </w:r>
    </w:p>
    <w:p w14:paraId="5AAF9D3F" w14:textId="77777777" w:rsidR="00D26342" w:rsidRPr="00E9740D" w:rsidRDefault="006B3210">
      <w:pPr>
        <w:spacing w:before="200"/>
        <w:ind w:right="19"/>
        <w:jc w:val="both"/>
        <w:rPr>
          <w:rFonts w:ascii="Roboto" w:eastAsia="Roboto" w:hAnsi="Roboto" w:cs="Roboto"/>
          <w:b/>
          <w:u w:val="single"/>
          <w:lang w:val="en-US"/>
        </w:rPr>
      </w:pPr>
      <w:r w:rsidRPr="00E9740D">
        <w:rPr>
          <w:rFonts w:ascii="Roboto" w:eastAsia="Roboto" w:hAnsi="Roboto" w:cs="Roboto"/>
          <w:b/>
          <w:u w:val="single"/>
          <w:lang w:val="en-US"/>
        </w:rPr>
        <w:t>Players to watch:</w:t>
      </w:r>
    </w:p>
    <w:p w14:paraId="6BCA6A1D" w14:textId="70FFF2B3" w:rsidR="0043151B" w:rsidRPr="0043151B" w:rsidRDefault="0043151B" w:rsidP="0043151B">
      <w:pPr>
        <w:spacing w:before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43151B">
        <w:rPr>
          <w:rFonts w:ascii="Roboto" w:eastAsia="Roboto" w:hAnsi="Roboto" w:cs="Roboto"/>
          <w:b/>
          <w:lang w:val="en-US"/>
        </w:rPr>
        <w:t xml:space="preserve">Scarlett Camberos. </w:t>
      </w:r>
      <w:r w:rsidRPr="0043151B">
        <w:rPr>
          <w:rFonts w:ascii="Roboto" w:eastAsia="Roboto" w:hAnsi="Roboto" w:cs="Roboto"/>
          <w:bCs/>
          <w:lang w:val="en-US"/>
        </w:rPr>
        <w:t>Has three assists in the qualifiers for the Women's Gold Cup. In the (3-0) victory against Puerto Rico, she provided two assists.</w:t>
      </w:r>
    </w:p>
    <w:p w14:paraId="28233F89" w14:textId="260EB6F0" w:rsidR="0043151B" w:rsidRPr="0043151B" w:rsidRDefault="0043151B" w:rsidP="0043151B">
      <w:pPr>
        <w:spacing w:before="200"/>
        <w:ind w:right="19"/>
        <w:jc w:val="both"/>
        <w:rPr>
          <w:rFonts w:ascii="Roboto" w:eastAsia="Roboto" w:hAnsi="Roboto" w:cs="Roboto"/>
          <w:bCs/>
          <w:lang w:val="en-US"/>
        </w:rPr>
      </w:pPr>
      <w:r w:rsidRPr="0043151B">
        <w:rPr>
          <w:rFonts w:ascii="Roboto" w:eastAsia="Roboto" w:hAnsi="Roboto" w:cs="Roboto"/>
          <w:b/>
          <w:lang w:val="en-US"/>
        </w:rPr>
        <w:t xml:space="preserve">Kiana Palacios. </w:t>
      </w:r>
      <w:r w:rsidRPr="0043151B">
        <w:rPr>
          <w:rFonts w:ascii="Roboto" w:eastAsia="Roboto" w:hAnsi="Roboto" w:cs="Roboto"/>
          <w:bCs/>
          <w:lang w:val="en-US"/>
        </w:rPr>
        <w:t>After coming on as a substitute in the second half, scored two goals to help in the (3-0) victory against Puerto Rico. She has 3 shots in the qualifiers for the Women's Gold Cup 2024.</w:t>
      </w:r>
    </w:p>
    <w:p w14:paraId="6D046C2C" w14:textId="6B492AE8" w:rsidR="00D26342" w:rsidRPr="0043151B" w:rsidRDefault="0043151B" w:rsidP="0043151B">
      <w:pPr>
        <w:spacing w:before="200"/>
        <w:ind w:right="19"/>
        <w:jc w:val="both"/>
        <w:rPr>
          <w:rFonts w:ascii="Roboto" w:eastAsia="Roboto" w:hAnsi="Roboto" w:cs="Roboto"/>
          <w:bCs/>
          <w:highlight w:val="yellow"/>
          <w:lang w:val="en-US"/>
        </w:rPr>
      </w:pPr>
      <w:r w:rsidRPr="0043151B">
        <w:rPr>
          <w:rFonts w:ascii="Roboto" w:eastAsia="Roboto" w:hAnsi="Roboto" w:cs="Roboto"/>
          <w:b/>
          <w:lang w:val="en-US"/>
        </w:rPr>
        <w:t xml:space="preserve">María Sánchez. </w:t>
      </w:r>
      <w:r w:rsidRPr="0043151B">
        <w:rPr>
          <w:rFonts w:ascii="Roboto" w:eastAsia="Roboto" w:hAnsi="Roboto" w:cs="Roboto"/>
          <w:bCs/>
          <w:lang w:val="en-US"/>
        </w:rPr>
        <w:t>In the match against Puerto Rico, she made 3 shots. She has scored one of the best goals in the qualifiers and has a total of 13 shots. The team captain scored in the first two matches of the qualifiers for the Women's Gold Cup.</w:t>
      </w:r>
    </w:p>
    <w:sectPr w:rsidR="00D26342" w:rsidRPr="0043151B">
      <w:headerReference w:type="default" r:id="rId9"/>
      <w:footerReference w:type="default" r:id="rId10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6ED66" w14:textId="77777777" w:rsidR="002C3DF7" w:rsidRDefault="002C3DF7">
      <w:pPr>
        <w:spacing w:line="240" w:lineRule="auto"/>
      </w:pPr>
      <w:r>
        <w:separator/>
      </w:r>
    </w:p>
  </w:endnote>
  <w:endnote w:type="continuationSeparator" w:id="0">
    <w:p w14:paraId="33F7338C" w14:textId="77777777" w:rsidR="002C3DF7" w:rsidRDefault="002C3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E9C6B" w14:textId="77777777" w:rsidR="00D26342" w:rsidRDefault="00D26342">
    <w:pPr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ADEC4" w14:textId="77777777" w:rsidR="002C3DF7" w:rsidRDefault="002C3DF7">
      <w:pPr>
        <w:spacing w:line="240" w:lineRule="auto"/>
      </w:pPr>
      <w:r>
        <w:separator/>
      </w:r>
    </w:p>
  </w:footnote>
  <w:footnote w:type="continuationSeparator" w:id="0">
    <w:p w14:paraId="748BBD0D" w14:textId="77777777" w:rsidR="002C3DF7" w:rsidRDefault="002C3D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19988" w14:textId="77777777" w:rsidR="00D26342" w:rsidRDefault="00D26342"/>
  <w:p w14:paraId="70ABE12D" w14:textId="77777777" w:rsidR="00D26342" w:rsidRDefault="00D26342">
    <w:pPr>
      <w:spacing w:line="240" w:lineRule="auto"/>
    </w:pPr>
  </w:p>
  <w:p w14:paraId="0CEA7569" w14:textId="77777777" w:rsidR="00D26342" w:rsidRDefault="00D26342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42"/>
    <w:rsid w:val="0009308C"/>
    <w:rsid w:val="000B1B70"/>
    <w:rsid w:val="001277DA"/>
    <w:rsid w:val="00222C75"/>
    <w:rsid w:val="002C3DF7"/>
    <w:rsid w:val="00327B7E"/>
    <w:rsid w:val="003D1E8A"/>
    <w:rsid w:val="00430E63"/>
    <w:rsid w:val="0043151B"/>
    <w:rsid w:val="00456508"/>
    <w:rsid w:val="004C2D63"/>
    <w:rsid w:val="004D6B49"/>
    <w:rsid w:val="00501DA9"/>
    <w:rsid w:val="005741B5"/>
    <w:rsid w:val="006B3210"/>
    <w:rsid w:val="00715D6B"/>
    <w:rsid w:val="008F74B6"/>
    <w:rsid w:val="008F7773"/>
    <w:rsid w:val="00941ADB"/>
    <w:rsid w:val="00957362"/>
    <w:rsid w:val="00A42F43"/>
    <w:rsid w:val="00A76F1F"/>
    <w:rsid w:val="00B05B9F"/>
    <w:rsid w:val="00BD1D3C"/>
    <w:rsid w:val="00CC7AD2"/>
    <w:rsid w:val="00D26342"/>
    <w:rsid w:val="00E9035C"/>
    <w:rsid w:val="00E9740D"/>
    <w:rsid w:val="00F26389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D5F41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hd w:val="clear" w:color="auto" w:fill="FFFFFF"/>
      <w:spacing w:before="200"/>
      <w:ind w:right="19"/>
      <w:jc w:val="both"/>
      <w:outlineLvl w:val="0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before="200"/>
      <w:ind w:right="19"/>
      <w:jc w:val="both"/>
      <w:outlineLvl w:val="1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right="19"/>
      <w:jc w:val="both"/>
    </w:pPr>
    <w:rPr>
      <w:rFonts w:ascii="Roboto Black" w:eastAsia="Roboto Black" w:hAnsi="Roboto Black" w:cs="Roboto Black"/>
      <w:color w:val="741B47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CC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9740D"/>
    <w:rPr>
      <w:rFonts w:ascii="Roboto Black" w:eastAsia="Roboto Black" w:hAnsi="Roboto Black" w:cs="Roboto Black"/>
      <w:color w:val="CC000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2704</Characters>
  <Application>Microsoft Office Word</Application>
  <DocSecurity>0</DocSecurity>
  <Lines>90</Lines>
  <Paragraphs>98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2023-12-03T04:39:00Z</dcterms:created>
  <dcterms:modified xsi:type="dcterms:W3CDTF">2023-12-03T05:03:00Z</dcterms:modified>
</cp:coreProperties>
</file>