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AAB1" w14:textId="68095DB4" w:rsidR="005B5A67" w:rsidRDefault="005B5A67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5B5A67" w14:paraId="4B652B91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2D2048BB" w14:textId="77777777" w:rsidR="005B5A67" w:rsidRDefault="00540B8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1610A968" wp14:editId="183FC257">
                  <wp:extent cx="720000" cy="720000"/>
                  <wp:effectExtent l="0" t="0" r="0" b="0"/>
                  <wp:docPr id="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4A92EE4C" w14:textId="77777777" w:rsidR="005B5A67" w:rsidRDefault="00540B8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lxwf5ndlwnbt" w:colFirst="0" w:colLast="0"/>
            <w:bookmarkEnd w:id="0"/>
            <w:r>
              <w:rPr>
                <w:b/>
                <w:sz w:val="34"/>
                <w:szCs w:val="34"/>
                <w:lang w:val="en"/>
              </w:rPr>
              <w:t>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1CCB494" w14:textId="77777777" w:rsidR="005B5A67" w:rsidRDefault="00540B88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10F48FD" wp14:editId="226FF365">
                  <wp:extent cx="341097" cy="341097"/>
                  <wp:effectExtent l="0" t="0" r="0" b="0"/>
                  <wp:docPr id="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5383283" w14:textId="77777777" w:rsidR="005B5A67" w:rsidRDefault="00540B88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>23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77F68D87" w14:textId="77777777" w:rsidR="005B5A67" w:rsidRDefault="00540B8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nhd89026j5a2" w:colFirst="0" w:colLast="0"/>
            <w:bookmarkEnd w:id="1"/>
            <w:r>
              <w:rPr>
                <w:b/>
                <w:sz w:val="34"/>
                <w:szCs w:val="34"/>
                <w:lang w:val="en"/>
              </w:rPr>
              <w:t>(2)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48A05EE4" w14:textId="77777777" w:rsidR="005B5A67" w:rsidRDefault="00540B8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BD9293B" wp14:editId="150F9779">
                  <wp:extent cx="720000" cy="720000"/>
                  <wp:effectExtent l="0" t="0" r="0" b="0"/>
                  <wp:docPr id="5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5A67" w14:paraId="7327BBC2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0345323F" w14:textId="77777777" w:rsidR="005B5A67" w:rsidRDefault="005B5A6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0A542D4" w14:textId="77777777" w:rsidR="005B5A67" w:rsidRDefault="005B5A6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F016B60" w14:textId="77777777" w:rsidR="005B5A67" w:rsidRDefault="00540B88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232CB09" wp14:editId="41A3D616">
                  <wp:extent cx="354873" cy="354873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648120BB" w14:textId="5CC4F3AA" w:rsidR="005B5A67" w:rsidRDefault="00540B88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en"/>
              </w:rPr>
              <w:t xml:space="preserve">10:30 PM </w:t>
            </w:r>
            <w:r w:rsidR="00BF1472">
              <w:rPr>
                <w:b/>
                <w:sz w:val="30"/>
                <w:szCs w:val="30"/>
                <w:lang w:val="en"/>
              </w:rPr>
              <w:t>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8D1A47D" w14:textId="77777777" w:rsidR="005B5A67" w:rsidRDefault="005B5A67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2DA0213C" w14:textId="77777777" w:rsidR="005B5A67" w:rsidRDefault="005B5A67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5B5A67" w14:paraId="4263CF86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565AEDD2" w14:textId="77777777" w:rsidR="005B5A67" w:rsidRDefault="00540B88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b/>
                <w:color w:val="FFFFFF"/>
                <w:sz w:val="24"/>
                <w:szCs w:val="24"/>
                <w:lang w:val="en"/>
              </w:rPr>
              <w:t>PUMAS UNAM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7962844D" w14:textId="77777777" w:rsidR="005B5A67" w:rsidRDefault="00540B8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7wqxas7ckg2k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4558DE36" wp14:editId="7D519DBF">
                  <wp:extent cx="360000" cy="360000"/>
                  <wp:effectExtent l="0" t="0" r="0" b="0"/>
                  <wp:docPr id="9" name="image3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7A7735" w14:textId="77777777" w:rsidR="005B5A67" w:rsidRDefault="00540B88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3F1DAA50" wp14:editId="701B97B3">
                  <wp:extent cx="407103" cy="407103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3C0233" w14:textId="73F9393F" w:rsidR="005B5A67" w:rsidRDefault="00BF1472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OLÍMPICO UNIVERSITARIO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452D1F1E" w14:textId="77777777" w:rsidR="005B5A67" w:rsidRDefault="00540B88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5szr7heovpwc" w:colFirst="0" w:colLast="0"/>
            <w:bookmarkEnd w:id="5"/>
            <w:r>
              <w:rPr>
                <w:rFonts w:ascii="Poppins" w:eastAsia="Poppins" w:hAnsi="Poppins" w:cs="Poppins"/>
                <w:b/>
                <w:noProof/>
              </w:rPr>
              <w:drawing>
                <wp:inline distT="114300" distB="114300" distL="114300" distR="114300" wp14:anchorId="6D97A9A8" wp14:editId="6E548724">
                  <wp:extent cx="360000" cy="360000"/>
                  <wp:effectExtent l="0" t="0" r="0" b="0"/>
                  <wp:docPr id="3" name="image4.png" descr="Flag of Costa Rica - 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Flag of Costa Rica - Roun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F0F8B67" w14:textId="20814AFB" w:rsidR="005B5A67" w:rsidRDefault="00BF14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  <w:t>DEPORTIVO SAPRISSA</w:t>
            </w:r>
          </w:p>
        </w:tc>
      </w:tr>
      <w:tr w:rsidR="005B5A67" w:rsidRPr="00CF147F" w14:paraId="1CF1A217" w14:textId="77777777">
        <w:trPr>
          <w:trHeight w:val="270"/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0A1D311B" w14:textId="77777777" w:rsidR="005B5A67" w:rsidRPr="00CF147F" w:rsidRDefault="00540B88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CF147F">
              <w:rPr>
                <w:color w:val="FFFFFF"/>
                <w:sz w:val="24"/>
                <w:szCs w:val="24"/>
                <w:lang w:val="en"/>
              </w:rPr>
              <w:t xml:space="preserve">ROUND OF 16 - WEEK 2 - </w:t>
            </w:r>
            <w:r w:rsidRPr="00CF147F">
              <w:rPr>
                <w:b/>
                <w:color w:val="FFFFFF"/>
                <w:sz w:val="24"/>
                <w:szCs w:val="24"/>
                <w:lang w:val="en"/>
              </w:rPr>
              <w:t xml:space="preserve">Concacaf Champions League 2022 </w:t>
            </w:r>
          </w:p>
        </w:tc>
      </w:tr>
    </w:tbl>
    <w:p w14:paraId="7CE4188E" w14:textId="77777777" w:rsidR="005B5A67" w:rsidRPr="00CF147F" w:rsidRDefault="005B5A67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  <w:lang w:val="en-US"/>
        </w:rPr>
      </w:pPr>
    </w:p>
    <w:p w14:paraId="558EF55F" w14:textId="734D9BF3" w:rsidR="005B5A67" w:rsidRDefault="00CF147F">
      <w:pPr>
        <w:spacing w:line="240" w:lineRule="auto"/>
        <w:ind w:right="19"/>
        <w:jc w:val="center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>Aggregate score</w:t>
      </w:r>
      <w:r w:rsidR="00540B88">
        <w:rPr>
          <w:sz w:val="20"/>
          <w:szCs w:val="20"/>
          <w:lang w:val="en"/>
        </w:rPr>
        <w:t xml:space="preserve"> (2-2)</w:t>
      </w: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5B5A67" w14:paraId="7F6E05AB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68682C07" w14:textId="164D2490" w:rsidR="005B5A67" w:rsidRDefault="00CF147F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  <w:lang w:val="en"/>
              </w:rPr>
              <w:t>FACTS</w:t>
            </w:r>
          </w:p>
        </w:tc>
      </w:tr>
    </w:tbl>
    <w:p w14:paraId="3ADC7E5D" w14:textId="7F8D4C88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sz w:val="20"/>
          <w:szCs w:val="20"/>
          <w:lang w:val="en"/>
        </w:rPr>
        <w:t xml:space="preserve">Deportivo Saprissa and Pumas UNAM </w:t>
      </w:r>
      <w:r w:rsidR="00CF147F">
        <w:rPr>
          <w:sz w:val="20"/>
          <w:szCs w:val="20"/>
          <w:lang w:val="en"/>
        </w:rPr>
        <w:t>drew</w:t>
      </w:r>
      <w:r>
        <w:rPr>
          <w:sz w:val="20"/>
          <w:szCs w:val="20"/>
          <w:lang w:val="en"/>
        </w:rPr>
        <w:t xml:space="preserve"> 2-2 (Christian Bolaños x2; Washington Corozo and Juan Ignacio </w:t>
      </w:r>
      <w:proofErr w:type="spellStart"/>
      <w:r>
        <w:rPr>
          <w:sz w:val="20"/>
          <w:szCs w:val="20"/>
          <w:lang w:val="en"/>
        </w:rPr>
        <w:t>Dinenno</w:t>
      </w:r>
      <w:proofErr w:type="spellEnd"/>
      <w:r>
        <w:rPr>
          <w:sz w:val="20"/>
          <w:szCs w:val="20"/>
          <w:lang w:val="en"/>
        </w:rPr>
        <w:t xml:space="preserve">) at the  Ricardo Saprissa </w:t>
      </w:r>
      <w:proofErr w:type="spellStart"/>
      <w:r>
        <w:rPr>
          <w:sz w:val="20"/>
          <w:szCs w:val="20"/>
          <w:lang w:val="en"/>
        </w:rPr>
        <w:t>Aymá</w:t>
      </w:r>
      <w:proofErr w:type="spellEnd"/>
      <w:r>
        <w:rPr>
          <w:sz w:val="20"/>
          <w:szCs w:val="20"/>
          <w:lang w:val="en"/>
        </w:rPr>
        <w:t xml:space="preserve"> Stadium in San José Costa Rica</w:t>
      </w:r>
      <w:r w:rsidR="00C81382">
        <w:rPr>
          <w:sz w:val="20"/>
          <w:szCs w:val="20"/>
          <w:lang w:val="en"/>
        </w:rPr>
        <w:t xml:space="preserve">, February 16, 2022. </w:t>
      </w:r>
    </w:p>
    <w:p w14:paraId="4822F5F5" w14:textId="44163CA5" w:rsidR="005B5A67" w:rsidRDefault="00CF147F">
      <w:pPr>
        <w:numPr>
          <w:ilvl w:val="0"/>
          <w:numId w:val="3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SERIES IN </w:t>
      </w:r>
      <w:r w:rsidRPr="00BF1472">
        <w:rPr>
          <w:b/>
          <w:sz w:val="20"/>
          <w:szCs w:val="20"/>
          <w:lang w:val="en"/>
        </w:rPr>
        <w:t>CONCACAF</w:t>
      </w:r>
      <w:r w:rsidRPr="00BF1472">
        <w:rPr>
          <w:b/>
          <w:lang w:val="en"/>
        </w:rPr>
        <w:t xml:space="preserve"> CHAMPION CLUB</w:t>
      </w:r>
      <w:r>
        <w:rPr>
          <w:lang w:val="en"/>
        </w:rPr>
        <w:t xml:space="preserve"> </w:t>
      </w:r>
      <w:r w:rsidR="00A21558">
        <w:rPr>
          <w:b/>
          <w:sz w:val="20"/>
          <w:szCs w:val="20"/>
          <w:lang w:val="en"/>
        </w:rPr>
        <w:t>TOURNAMENTS</w:t>
      </w:r>
      <w:r w:rsidR="00540B88">
        <w:rPr>
          <w:b/>
          <w:sz w:val="20"/>
          <w:szCs w:val="20"/>
          <w:lang w:val="en"/>
        </w:rPr>
        <w:t>:</w:t>
      </w:r>
    </w:p>
    <w:p w14:paraId="00429E23" w14:textId="608C7F7E" w:rsidR="005B5A67" w:rsidRDefault="00540B88">
      <w:pPr>
        <w:numPr>
          <w:ilvl w:val="0"/>
          <w:numId w:val="4"/>
        </w:numPr>
        <w:shd w:val="clear" w:color="auto" w:fill="FFFFFF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Deportivo Saprissa 2-0 Pumas UNAM</w:t>
      </w:r>
      <w:r>
        <w:rPr>
          <w:sz w:val="20"/>
          <w:szCs w:val="20"/>
          <w:lang w:val="en"/>
        </w:rPr>
        <w:t xml:space="preserve"> (Christian Bolaños 20' and Gabriel </w:t>
      </w:r>
      <w:proofErr w:type="spellStart"/>
      <w:r>
        <w:rPr>
          <w:sz w:val="20"/>
          <w:szCs w:val="20"/>
          <w:lang w:val="en"/>
        </w:rPr>
        <w:t>Badilla</w:t>
      </w:r>
      <w:proofErr w:type="spellEnd"/>
      <w:r>
        <w:rPr>
          <w:sz w:val="20"/>
          <w:szCs w:val="20"/>
          <w:lang w:val="en"/>
        </w:rPr>
        <w:t xml:space="preserve"> 42'), </w:t>
      </w:r>
      <w:r w:rsidR="00CF147F">
        <w:rPr>
          <w:sz w:val="20"/>
          <w:szCs w:val="20"/>
          <w:lang w:val="en"/>
        </w:rPr>
        <w:t xml:space="preserve">first leg of </w:t>
      </w:r>
      <w:r>
        <w:rPr>
          <w:sz w:val="20"/>
          <w:szCs w:val="20"/>
          <w:lang w:val="en"/>
        </w:rPr>
        <w:t>the final of the 2005 Concacaf Champions Cup</w:t>
      </w:r>
      <w:r w:rsidR="00CF147F"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Estadio Ricardo Saprissa </w:t>
      </w:r>
      <w:proofErr w:type="spellStart"/>
      <w:r>
        <w:rPr>
          <w:sz w:val="20"/>
          <w:szCs w:val="20"/>
          <w:lang w:val="en"/>
        </w:rPr>
        <w:t>Aymá</w:t>
      </w:r>
      <w:proofErr w:type="spellEnd"/>
      <w:r>
        <w:rPr>
          <w:sz w:val="20"/>
          <w:szCs w:val="20"/>
          <w:lang w:val="en"/>
        </w:rPr>
        <w:t>, San José (4-MAY-2005).</w:t>
      </w:r>
    </w:p>
    <w:p w14:paraId="16B947EF" w14:textId="556875EB" w:rsidR="005B5A67" w:rsidRDefault="00540B88">
      <w:pPr>
        <w:numPr>
          <w:ilvl w:val="0"/>
          <w:numId w:val="4"/>
        </w:numPr>
        <w:shd w:val="clear" w:color="auto" w:fill="FFFFFF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Pumas UNAM 2-1 Deportivo Saprissa</w:t>
      </w:r>
      <w:r>
        <w:rPr>
          <w:sz w:val="20"/>
          <w:szCs w:val="20"/>
          <w:lang w:val="en"/>
        </w:rPr>
        <w:t xml:space="preserve"> (Joaquín del </w:t>
      </w:r>
      <w:proofErr w:type="spellStart"/>
      <w:r>
        <w:rPr>
          <w:sz w:val="20"/>
          <w:szCs w:val="20"/>
          <w:lang w:val="en"/>
        </w:rPr>
        <w:t>Olmo</w:t>
      </w:r>
      <w:proofErr w:type="spellEnd"/>
      <w:r>
        <w:rPr>
          <w:sz w:val="20"/>
          <w:szCs w:val="20"/>
          <w:lang w:val="en"/>
        </w:rPr>
        <w:t xml:space="preserve"> 66' and Leandro Augusto 90+3'; </w:t>
      </w:r>
      <w:proofErr w:type="spellStart"/>
      <w:r>
        <w:rPr>
          <w:sz w:val="20"/>
          <w:szCs w:val="20"/>
          <w:lang w:val="en"/>
        </w:rPr>
        <w:t>Rónald</w:t>
      </w:r>
      <w:proofErr w:type="spellEnd"/>
      <w:r>
        <w:rPr>
          <w:sz w:val="20"/>
          <w:szCs w:val="20"/>
          <w:lang w:val="en"/>
        </w:rPr>
        <w:t xml:space="preserve"> Gómez 32'),</w:t>
      </w:r>
      <w:r w:rsidR="00CF147F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>second leg of the 2005 Concacaf Champions Cup</w:t>
      </w:r>
      <w:r w:rsidR="00CF147F">
        <w:rPr>
          <w:sz w:val="20"/>
          <w:szCs w:val="20"/>
          <w:lang w:val="en"/>
        </w:rPr>
        <w:t>,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Estadio </w:t>
      </w:r>
      <w:proofErr w:type="spellStart"/>
      <w:r>
        <w:rPr>
          <w:sz w:val="20"/>
          <w:szCs w:val="20"/>
          <w:lang w:val="en"/>
        </w:rPr>
        <w:t>Olímpico</w:t>
      </w:r>
      <w:proofErr w:type="spellEnd"/>
      <w:r>
        <w:rPr>
          <w:sz w:val="20"/>
          <w:szCs w:val="20"/>
          <w:lang w:val="en"/>
        </w:rPr>
        <w:t xml:space="preserve"> Universitario, Mexico City (11-MAY-2005).</w:t>
      </w:r>
    </w:p>
    <w:p w14:paraId="5D095D89" w14:textId="782D3891" w:rsidR="005B5A67" w:rsidRDefault="00540B88">
      <w:pPr>
        <w:numPr>
          <w:ilvl w:val="0"/>
          <w:numId w:val="4"/>
        </w:numPr>
        <w:shd w:val="clear" w:color="auto" w:fill="FFFFFF"/>
        <w:ind w:right="-4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Deportivo Saprissa 2-2 Pumas UNAM</w:t>
      </w:r>
      <w:r>
        <w:rPr>
          <w:sz w:val="20"/>
          <w:szCs w:val="20"/>
          <w:lang w:val="en"/>
        </w:rPr>
        <w:t xml:space="preserve"> (Christian Bolaños 45+3' and 75'; Washington Corozo 28' and Juan </w:t>
      </w:r>
      <w:proofErr w:type="spellStart"/>
      <w:r>
        <w:rPr>
          <w:sz w:val="20"/>
          <w:szCs w:val="20"/>
          <w:lang w:val="en"/>
        </w:rPr>
        <w:t>Dinenno</w:t>
      </w:r>
      <w:proofErr w:type="spellEnd"/>
      <w:r>
        <w:rPr>
          <w:sz w:val="20"/>
          <w:szCs w:val="20"/>
          <w:lang w:val="en"/>
        </w:rPr>
        <w:t xml:space="preserve"> 72'), </w:t>
      </w:r>
      <w:r w:rsidR="00CF147F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first leg of the </w:t>
      </w:r>
      <w:r w:rsidR="00CF147F">
        <w:rPr>
          <w:sz w:val="20"/>
          <w:szCs w:val="20"/>
          <w:lang w:val="en"/>
        </w:rPr>
        <w:t xml:space="preserve">SCCL </w:t>
      </w:r>
      <w:r>
        <w:rPr>
          <w:sz w:val="20"/>
          <w:szCs w:val="20"/>
          <w:lang w:val="en"/>
        </w:rPr>
        <w:t xml:space="preserve">2022 </w:t>
      </w:r>
      <w:r>
        <w:rPr>
          <w:lang w:val="en"/>
        </w:rPr>
        <w:t xml:space="preserve"> Knockout Stage, </w:t>
      </w:r>
      <w:r>
        <w:rPr>
          <w:sz w:val="20"/>
          <w:szCs w:val="20"/>
          <w:lang w:val="en"/>
        </w:rPr>
        <w:t xml:space="preserve">Estadio Ricardo Saprissa </w:t>
      </w:r>
      <w:proofErr w:type="spellStart"/>
      <w:r>
        <w:rPr>
          <w:sz w:val="20"/>
          <w:szCs w:val="20"/>
          <w:lang w:val="en"/>
        </w:rPr>
        <w:t>Aymá</w:t>
      </w:r>
      <w:proofErr w:type="spellEnd"/>
      <w:r>
        <w:rPr>
          <w:sz w:val="20"/>
          <w:szCs w:val="20"/>
          <w:lang w:val="en"/>
        </w:rPr>
        <w:t>, San José (16-FEB-2022).</w:t>
      </w:r>
    </w:p>
    <w:p w14:paraId="4B564471" w14:textId="00AB2A8E" w:rsidR="005B5A67" w:rsidRDefault="00BF1472">
      <w:pPr>
        <w:numPr>
          <w:ilvl w:val="0"/>
          <w:numId w:val="5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STATS</w:t>
      </w:r>
      <w:r w:rsidR="00540B88">
        <w:rPr>
          <w:b/>
          <w:sz w:val="20"/>
          <w:szCs w:val="20"/>
          <w:lang w:val="en"/>
        </w:rPr>
        <w:t>:</w:t>
      </w:r>
    </w:p>
    <w:p w14:paraId="5323664A" w14:textId="418C3C2A" w:rsidR="00513B17" w:rsidRPr="00513B17" w:rsidRDefault="00540B88">
      <w:pPr>
        <w:numPr>
          <w:ilvl w:val="0"/>
          <w:numId w:val="7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They were rivals in the final </w:t>
      </w:r>
      <w:r w:rsidR="00A21558">
        <w:rPr>
          <w:b/>
          <w:sz w:val="20"/>
          <w:szCs w:val="20"/>
          <w:lang w:val="en"/>
        </w:rPr>
        <w:t xml:space="preserve">in </w:t>
      </w:r>
      <w:r>
        <w:rPr>
          <w:b/>
          <w:sz w:val="20"/>
          <w:szCs w:val="20"/>
          <w:lang w:val="en"/>
        </w:rPr>
        <w:t xml:space="preserve">2005 of the </w:t>
      </w:r>
      <w:r w:rsidR="00A21558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 where Deportivo Saprissa </w:t>
      </w:r>
      <w:r w:rsidR="00513B17">
        <w:rPr>
          <w:b/>
          <w:sz w:val="20"/>
          <w:szCs w:val="20"/>
          <w:lang w:val="en"/>
        </w:rPr>
        <w:t>won</w:t>
      </w:r>
      <w:r>
        <w:rPr>
          <w:b/>
          <w:sz w:val="20"/>
          <w:szCs w:val="20"/>
          <w:lang w:val="en"/>
        </w:rPr>
        <w:t xml:space="preserve"> 3–2 on aggregate and</w:t>
      </w:r>
      <w:r>
        <w:rPr>
          <w:lang w:val="en"/>
        </w:rPr>
        <w:t xml:space="preserve"> </w:t>
      </w:r>
      <w:r w:rsidR="00513B17">
        <w:rPr>
          <w:b/>
          <w:sz w:val="20"/>
          <w:szCs w:val="20"/>
          <w:lang w:val="en"/>
        </w:rPr>
        <w:t>claimed</w:t>
      </w:r>
      <w:r>
        <w:rPr>
          <w:b/>
          <w:sz w:val="20"/>
          <w:szCs w:val="20"/>
          <w:lang w:val="en"/>
        </w:rPr>
        <w:t xml:space="preserve"> their 3rd </w:t>
      </w:r>
      <w:r w:rsidR="00513B17">
        <w:rPr>
          <w:b/>
          <w:sz w:val="20"/>
          <w:szCs w:val="20"/>
          <w:lang w:val="en"/>
        </w:rPr>
        <w:t>Concacaf Champions</w:t>
      </w:r>
      <w:r>
        <w:rPr>
          <w:lang w:val="en"/>
        </w:rPr>
        <w:t xml:space="preserve"> </w:t>
      </w:r>
      <w:r w:rsidRPr="00BF1472">
        <w:rPr>
          <w:b/>
          <w:bCs/>
          <w:lang w:val="en"/>
        </w:rPr>
        <w:t>title</w:t>
      </w:r>
      <w:r>
        <w:rPr>
          <w:b/>
          <w:sz w:val="20"/>
          <w:szCs w:val="20"/>
          <w:lang w:val="en"/>
        </w:rPr>
        <w:t>.</w:t>
      </w:r>
    </w:p>
    <w:p w14:paraId="70B28947" w14:textId="2E99B46A" w:rsidR="00513B17" w:rsidRPr="00513B17" w:rsidRDefault="00540B88">
      <w:pPr>
        <w:numPr>
          <w:ilvl w:val="0"/>
          <w:numId w:val="7"/>
        </w:numPr>
        <w:shd w:val="clear" w:color="auto" w:fill="FFFFFF"/>
        <w:spacing w:before="200"/>
        <w:ind w:right="-45"/>
        <w:rPr>
          <w:rFonts w:ascii="Poppins" w:eastAsia="Poppins" w:hAnsi="Poppins" w:cs="Poppins"/>
          <w:b/>
          <w:sz w:val="20"/>
          <w:szCs w:val="20"/>
        </w:rPr>
      </w:pPr>
      <w:proofErr w:type="spellStart"/>
      <w:r>
        <w:rPr>
          <w:sz w:val="20"/>
          <w:szCs w:val="20"/>
          <w:lang w:val="en"/>
        </w:rPr>
        <w:t>Rónald</w:t>
      </w:r>
      <w:proofErr w:type="spellEnd"/>
      <w:r>
        <w:rPr>
          <w:sz w:val="20"/>
          <w:szCs w:val="20"/>
          <w:lang w:val="en"/>
        </w:rPr>
        <w:t xml:space="preserve"> Gómez (CRC), </w:t>
      </w:r>
      <w:r w:rsidR="00BF1472">
        <w:rPr>
          <w:sz w:val="20"/>
          <w:szCs w:val="20"/>
          <w:lang w:val="en"/>
        </w:rPr>
        <w:t xml:space="preserve">goal </w:t>
      </w:r>
      <w:r w:rsidR="00513B17">
        <w:rPr>
          <w:sz w:val="20"/>
          <w:szCs w:val="20"/>
          <w:lang w:val="en"/>
        </w:rPr>
        <w:t>scorer</w:t>
      </w:r>
      <w:r>
        <w:rPr>
          <w:sz w:val="20"/>
          <w:szCs w:val="20"/>
          <w:lang w:val="en"/>
        </w:rPr>
        <w:t xml:space="preserve"> of Saprissa's goal in the second leg of the final </w:t>
      </w:r>
      <w:r w:rsidR="00513B17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Pumas</w:t>
      </w:r>
      <w:r w:rsidR="00A633CB">
        <w:rPr>
          <w:sz w:val="20"/>
          <w:szCs w:val="20"/>
          <w:lang w:val="en"/>
        </w:rPr>
        <w:t>,</w:t>
      </w:r>
      <w:r>
        <w:rPr>
          <w:sz w:val="20"/>
          <w:szCs w:val="20"/>
          <w:lang w:val="en"/>
        </w:rPr>
        <w:t xml:space="preserve"> was the top scorer </w:t>
      </w:r>
      <w:r w:rsidR="00513B17">
        <w:rPr>
          <w:sz w:val="20"/>
          <w:szCs w:val="20"/>
          <w:lang w:val="en"/>
        </w:rPr>
        <w:t>of the 2005 Concacaf Champions Cup with</w:t>
      </w:r>
      <w:r>
        <w:rPr>
          <w:sz w:val="20"/>
          <w:szCs w:val="20"/>
          <w:lang w:val="en"/>
        </w:rPr>
        <w:t xml:space="preserve"> (3). </w:t>
      </w:r>
    </w:p>
    <w:p w14:paraId="1E35ECE9" w14:textId="0CA81023" w:rsidR="00513B17" w:rsidRPr="00513B17" w:rsidRDefault="00540B88">
      <w:pPr>
        <w:numPr>
          <w:ilvl w:val="0"/>
          <w:numId w:val="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Deportivo Saprissa has 6 games without winning in </w:t>
      </w:r>
      <w:r w:rsidR="00513B17">
        <w:rPr>
          <w:b/>
          <w:sz w:val="20"/>
          <w:szCs w:val="20"/>
          <w:lang w:val="en"/>
        </w:rPr>
        <w:t>the SCCL</w:t>
      </w:r>
      <w:r>
        <w:rPr>
          <w:b/>
          <w:sz w:val="20"/>
          <w:szCs w:val="20"/>
          <w:lang w:val="en"/>
        </w:rPr>
        <w:t xml:space="preserve"> (3</w:t>
      </w:r>
      <w:r w:rsidR="00BF1472">
        <w:rPr>
          <w:b/>
          <w:sz w:val="20"/>
          <w:szCs w:val="20"/>
          <w:lang w:val="en"/>
        </w:rPr>
        <w:t>D</w:t>
      </w:r>
      <w:r>
        <w:rPr>
          <w:b/>
          <w:sz w:val="20"/>
          <w:szCs w:val="20"/>
          <w:lang w:val="en"/>
        </w:rPr>
        <w:t>-3</w:t>
      </w:r>
      <w:r w:rsidR="00BF1472">
        <w:rPr>
          <w:b/>
          <w:sz w:val="20"/>
          <w:szCs w:val="20"/>
          <w:lang w:val="en"/>
        </w:rPr>
        <w:t>L</w:t>
      </w:r>
      <w:r>
        <w:rPr>
          <w:b/>
          <w:sz w:val="20"/>
          <w:szCs w:val="20"/>
          <w:lang w:val="en"/>
        </w:rPr>
        <w:t>):</w:t>
      </w:r>
    </w:p>
    <w:p w14:paraId="4D9838D0" w14:textId="77777777" w:rsidR="00513B17" w:rsidRDefault="00513B17">
      <w:pPr>
        <w:numPr>
          <w:ilvl w:val="0"/>
          <w:numId w:val="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Results: defeat </w:t>
      </w:r>
      <w:r w:rsidR="00540B88">
        <w:rPr>
          <w:sz w:val="20"/>
          <w:szCs w:val="20"/>
          <w:lang w:val="en"/>
        </w:rPr>
        <w:t xml:space="preserve">5-1 vs. </w:t>
      </w:r>
      <w:proofErr w:type="spellStart"/>
      <w:r w:rsidR="00540B88">
        <w:rPr>
          <w:sz w:val="20"/>
          <w:szCs w:val="20"/>
          <w:lang w:val="en"/>
        </w:rPr>
        <w:t>Tigres</w:t>
      </w:r>
      <w:proofErr w:type="spellEnd"/>
      <w:r w:rsidR="00540B88">
        <w:rPr>
          <w:sz w:val="20"/>
          <w:szCs w:val="20"/>
          <w:lang w:val="en"/>
        </w:rPr>
        <w:t xml:space="preserve"> UANL -MEX- (</w:t>
      </w:r>
      <w:r>
        <w:rPr>
          <w:sz w:val="20"/>
          <w:szCs w:val="20"/>
          <w:lang w:val="en"/>
        </w:rPr>
        <w:t xml:space="preserve">knockout </w:t>
      </w:r>
      <w:r w:rsidR="00540B88">
        <w:rPr>
          <w:sz w:val="20"/>
          <w:szCs w:val="20"/>
          <w:lang w:val="en"/>
        </w:rPr>
        <w:t>2019), 2-2 and 0-0 vs. CF Montreal -CAN- (</w:t>
      </w:r>
      <w:r>
        <w:rPr>
          <w:sz w:val="20"/>
          <w:szCs w:val="20"/>
          <w:lang w:val="en"/>
        </w:rPr>
        <w:t xml:space="preserve">knockout </w:t>
      </w:r>
      <w:r w:rsidR="00540B88">
        <w:rPr>
          <w:sz w:val="20"/>
          <w:szCs w:val="20"/>
          <w:lang w:val="en"/>
        </w:rPr>
        <w:t>2020), 0-1 and 4-0 vs. Philadelphia Union -USA- (</w:t>
      </w:r>
      <w:r>
        <w:rPr>
          <w:sz w:val="20"/>
          <w:szCs w:val="20"/>
          <w:lang w:val="en"/>
        </w:rPr>
        <w:t>knockout</w:t>
      </w:r>
      <w:r w:rsidR="00540B88">
        <w:rPr>
          <w:sz w:val="20"/>
          <w:szCs w:val="20"/>
          <w:lang w:val="en"/>
        </w:rPr>
        <w:t xml:space="preserve"> 2021) and 2-2 vs. Pumas UNAM (</w:t>
      </w:r>
      <w:r>
        <w:rPr>
          <w:sz w:val="20"/>
          <w:szCs w:val="20"/>
          <w:lang w:val="en"/>
        </w:rPr>
        <w:t xml:space="preserve">knockout </w:t>
      </w:r>
      <w:r w:rsidR="00540B88">
        <w:rPr>
          <w:sz w:val="20"/>
          <w:szCs w:val="20"/>
          <w:lang w:val="en"/>
        </w:rPr>
        <w:t xml:space="preserve">2022). </w:t>
      </w:r>
    </w:p>
    <w:p w14:paraId="71A8FF21" w14:textId="439FF8D7" w:rsidR="005B5A67" w:rsidRDefault="00540B88">
      <w:pPr>
        <w:numPr>
          <w:ilvl w:val="0"/>
          <w:numId w:val="7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sz w:val="20"/>
          <w:szCs w:val="20"/>
          <w:lang w:val="en"/>
        </w:rPr>
        <w:t xml:space="preserve">Saprissa's last </w:t>
      </w:r>
      <w:r w:rsidR="00BF1472">
        <w:rPr>
          <w:sz w:val="20"/>
          <w:szCs w:val="20"/>
          <w:lang w:val="en"/>
        </w:rPr>
        <w:t>win</w:t>
      </w:r>
      <w:r>
        <w:rPr>
          <w:sz w:val="20"/>
          <w:szCs w:val="20"/>
          <w:lang w:val="en"/>
        </w:rPr>
        <w:t xml:space="preserve"> in </w:t>
      </w:r>
      <w:r w:rsidR="00513B17">
        <w:rPr>
          <w:sz w:val="20"/>
          <w:szCs w:val="20"/>
          <w:lang w:val="en"/>
        </w:rPr>
        <w:t>SCCL was vs</w:t>
      </w:r>
      <w:r>
        <w:rPr>
          <w:sz w:val="20"/>
          <w:szCs w:val="20"/>
          <w:lang w:val="en"/>
        </w:rPr>
        <w:t xml:space="preserve"> </w:t>
      </w:r>
      <w:proofErr w:type="spellStart"/>
      <w:r>
        <w:rPr>
          <w:sz w:val="20"/>
          <w:szCs w:val="20"/>
          <w:lang w:val="en"/>
        </w:rPr>
        <w:t>Tigres</w:t>
      </w:r>
      <w:proofErr w:type="spellEnd"/>
      <w:r>
        <w:rPr>
          <w:sz w:val="20"/>
          <w:szCs w:val="20"/>
          <w:lang w:val="en"/>
        </w:rPr>
        <w:t xml:space="preserve"> UANL -MEX- (Johan </w:t>
      </w:r>
      <w:proofErr w:type="gramStart"/>
      <w:r>
        <w:rPr>
          <w:sz w:val="20"/>
          <w:szCs w:val="20"/>
          <w:lang w:val="en"/>
        </w:rPr>
        <w:t>Venegas)  first</w:t>
      </w:r>
      <w:proofErr w:type="gramEnd"/>
      <w:r>
        <w:rPr>
          <w:sz w:val="20"/>
          <w:szCs w:val="20"/>
          <w:lang w:val="en"/>
        </w:rPr>
        <w:t xml:space="preserve"> leg </w:t>
      </w:r>
      <w:r w:rsidR="00513B17">
        <w:rPr>
          <w:sz w:val="20"/>
          <w:szCs w:val="20"/>
          <w:lang w:val="en"/>
        </w:rPr>
        <w:t xml:space="preserve">match, Ricardo </w:t>
      </w:r>
      <w:r>
        <w:rPr>
          <w:sz w:val="20"/>
          <w:szCs w:val="20"/>
          <w:lang w:val="en"/>
        </w:rPr>
        <w:t xml:space="preserve">Saprissa </w:t>
      </w:r>
      <w:proofErr w:type="spellStart"/>
      <w:r>
        <w:rPr>
          <w:sz w:val="20"/>
          <w:szCs w:val="20"/>
          <w:lang w:val="en"/>
        </w:rPr>
        <w:t>Aymá</w:t>
      </w:r>
      <w:proofErr w:type="spellEnd"/>
      <w:r>
        <w:rPr>
          <w:sz w:val="20"/>
          <w:szCs w:val="20"/>
          <w:lang w:val="en"/>
        </w:rPr>
        <w:t xml:space="preserve"> Stadium (19-FEB-2019). 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B5A67" w14:paraId="76D88714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508D05" w14:textId="77777777" w:rsidR="005B5A67" w:rsidRDefault="00540B8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3BD16CAF" wp14:editId="6C43521C">
                  <wp:extent cx="266700" cy="266700"/>
                  <wp:effectExtent l="0" t="0" r="0" b="0"/>
                  <wp:docPr id="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EF8B8" w14:textId="77777777" w:rsidR="005B5A67" w:rsidRDefault="00540B8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>PUMAS UNAM (MEX)</w:t>
            </w:r>
          </w:p>
        </w:tc>
      </w:tr>
    </w:tbl>
    <w:p w14:paraId="5E66DD58" w14:textId="74E8D16E" w:rsidR="00A11198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GLOBAL RECORD (includes former Concacaf Champions Cup): </w:t>
      </w:r>
      <w:r w:rsidR="00BF147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-68 </w:t>
      </w:r>
      <w:r w:rsidR="00BF147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-35 </w:t>
      </w:r>
      <w:r w:rsidR="00BF147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-19 </w:t>
      </w:r>
      <w:r w:rsidR="00BF147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-14 (GF-151 G</w:t>
      </w:r>
      <w:r w:rsidR="00BF147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-66). 60.8% EFFECTIVENESS. </w:t>
      </w:r>
    </w:p>
    <w:p w14:paraId="6BC2FB1B" w14:textId="3EF1F421" w:rsidR="005B5A67" w:rsidRDefault="00A1119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 </w:t>
      </w:r>
      <w:r w:rsidR="00540B88">
        <w:rPr>
          <w:b/>
          <w:sz w:val="20"/>
          <w:szCs w:val="20"/>
          <w:lang w:val="en"/>
        </w:rPr>
        <w:t xml:space="preserve">SCCL RECORD: </w:t>
      </w:r>
      <w:r w:rsidR="00BF1472">
        <w:rPr>
          <w:sz w:val="20"/>
          <w:szCs w:val="20"/>
          <w:lang w:val="en"/>
        </w:rPr>
        <w:t>GP</w:t>
      </w:r>
      <w:r w:rsidR="00540B88">
        <w:rPr>
          <w:sz w:val="20"/>
          <w:szCs w:val="20"/>
          <w:lang w:val="en"/>
        </w:rPr>
        <w:t xml:space="preserve">-36 </w:t>
      </w:r>
      <w:r w:rsidR="00BF1472">
        <w:rPr>
          <w:sz w:val="20"/>
          <w:szCs w:val="20"/>
          <w:lang w:val="en"/>
        </w:rPr>
        <w:t>W</w:t>
      </w:r>
      <w:r w:rsidR="00540B88">
        <w:rPr>
          <w:sz w:val="20"/>
          <w:szCs w:val="20"/>
          <w:lang w:val="en"/>
        </w:rPr>
        <w:t xml:space="preserve">-17 </w:t>
      </w:r>
      <w:r w:rsidR="00BF1472">
        <w:rPr>
          <w:sz w:val="20"/>
          <w:szCs w:val="20"/>
          <w:lang w:val="en"/>
        </w:rPr>
        <w:t>D</w:t>
      </w:r>
      <w:r w:rsidR="00540B88">
        <w:rPr>
          <w:sz w:val="20"/>
          <w:szCs w:val="20"/>
          <w:lang w:val="en"/>
        </w:rPr>
        <w:t xml:space="preserve">-9 </w:t>
      </w:r>
      <w:r w:rsidR="00BF1472">
        <w:rPr>
          <w:sz w:val="20"/>
          <w:szCs w:val="20"/>
          <w:lang w:val="en"/>
        </w:rPr>
        <w:t>L</w:t>
      </w:r>
      <w:r w:rsidR="00540B88">
        <w:rPr>
          <w:sz w:val="20"/>
          <w:szCs w:val="20"/>
          <w:lang w:val="en"/>
        </w:rPr>
        <w:t>-10 (GF-79 G</w:t>
      </w:r>
      <w:r w:rsidR="00BF1472">
        <w:rPr>
          <w:sz w:val="20"/>
          <w:szCs w:val="20"/>
          <w:lang w:val="en"/>
        </w:rPr>
        <w:t>A</w:t>
      </w:r>
      <w:r w:rsidR="00540B88">
        <w:rPr>
          <w:sz w:val="20"/>
          <w:szCs w:val="20"/>
          <w:lang w:val="en"/>
        </w:rPr>
        <w:t xml:space="preserve">-42). 55.6% effectiveness. </w:t>
      </w:r>
      <w:r w:rsidR="00540B88">
        <w:rPr>
          <w:lang w:val="en"/>
        </w:rPr>
        <w:t xml:space="preserve"> </w:t>
      </w:r>
      <w:r w:rsidR="00540B88">
        <w:rPr>
          <w:b/>
          <w:sz w:val="20"/>
          <w:szCs w:val="20"/>
          <w:lang w:val="en"/>
        </w:rPr>
        <w:t xml:space="preserve">TOTAL PARTICIPATIONS (includes </w:t>
      </w:r>
      <w:r>
        <w:rPr>
          <w:b/>
          <w:sz w:val="20"/>
          <w:szCs w:val="20"/>
          <w:lang w:val="en"/>
        </w:rPr>
        <w:t xml:space="preserve">former </w:t>
      </w:r>
      <w:r w:rsidR="00540B88">
        <w:rPr>
          <w:b/>
          <w:sz w:val="20"/>
          <w:szCs w:val="20"/>
          <w:lang w:val="en"/>
        </w:rPr>
        <w:t xml:space="preserve">Concacaf Champions Cup): </w:t>
      </w:r>
      <w:r w:rsidR="00540B88">
        <w:rPr>
          <w:sz w:val="20"/>
          <w:szCs w:val="20"/>
          <w:lang w:val="en"/>
        </w:rPr>
        <w:t xml:space="preserve">11th (1978, </w:t>
      </w:r>
      <w:r w:rsidR="00540B88">
        <w:rPr>
          <w:b/>
          <w:sz w:val="20"/>
          <w:szCs w:val="20"/>
          <w:lang w:val="en"/>
        </w:rPr>
        <w:t>1980</w:t>
      </w:r>
      <w:r w:rsidR="00540B88">
        <w:rPr>
          <w:sz w:val="20"/>
          <w:szCs w:val="20"/>
          <w:lang w:val="en"/>
        </w:rPr>
        <w:t xml:space="preserve">, </w:t>
      </w:r>
      <w:r w:rsidR="00540B88">
        <w:rPr>
          <w:b/>
          <w:sz w:val="20"/>
          <w:szCs w:val="20"/>
          <w:lang w:val="en"/>
        </w:rPr>
        <w:t>1982</w:t>
      </w:r>
      <w:r w:rsidR="00540B88">
        <w:rPr>
          <w:sz w:val="20"/>
          <w:szCs w:val="20"/>
          <w:lang w:val="en"/>
        </w:rPr>
        <w:t xml:space="preserve">, </w:t>
      </w:r>
      <w:r w:rsidR="00540B88">
        <w:rPr>
          <w:b/>
          <w:sz w:val="20"/>
          <w:szCs w:val="20"/>
          <w:lang w:val="en"/>
        </w:rPr>
        <w:t>1989</w:t>
      </w:r>
      <w:r w:rsidR="00540B88">
        <w:rPr>
          <w:sz w:val="20"/>
          <w:szCs w:val="20"/>
          <w:lang w:val="en"/>
        </w:rPr>
        <w:t>, 1992, 2005, 2008/09, 2009/10, 2011/12, 2016/17 and 2022).</w:t>
      </w:r>
    </w:p>
    <w:p w14:paraId="322829EE" w14:textId="6CA3B52F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proofErr w:type="gramStart"/>
      <w:r>
        <w:rPr>
          <w:b/>
          <w:sz w:val="20"/>
          <w:szCs w:val="20"/>
          <w:lang w:val="en"/>
        </w:rPr>
        <w:t>OVERALL</w:t>
      </w:r>
      <w:proofErr w:type="gramEnd"/>
      <w:r>
        <w:rPr>
          <w:b/>
          <w:sz w:val="20"/>
          <w:szCs w:val="20"/>
          <w:lang w:val="en"/>
        </w:rPr>
        <w:t xml:space="preserve"> HOME RECORD (includes </w:t>
      </w:r>
      <w:r w:rsidR="00A11198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</w:t>
      </w:r>
      <w:r w:rsidR="00BF147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-34 </w:t>
      </w:r>
      <w:r w:rsidR="00BF147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-27 </w:t>
      </w:r>
      <w:r w:rsidR="00BF147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 </w:t>
      </w:r>
      <w:r w:rsidR="00BF147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-5 (GF-104 G</w:t>
      </w:r>
      <w:r w:rsidR="00BF147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-22). 81.4% EFFECTIVENESS. </w:t>
      </w:r>
    </w:p>
    <w:p w14:paraId="49DD5153" w14:textId="45A239D7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TOP SCORERS IN HISTORY </w:t>
      </w:r>
      <w:r w:rsidR="00A11198">
        <w:rPr>
          <w:b/>
          <w:sz w:val="20"/>
          <w:szCs w:val="20"/>
          <w:lang w:val="en"/>
        </w:rPr>
        <w:t xml:space="preserve">IN </w:t>
      </w:r>
      <w:r>
        <w:rPr>
          <w:b/>
          <w:sz w:val="20"/>
          <w:szCs w:val="20"/>
          <w:lang w:val="en"/>
        </w:rPr>
        <w:t xml:space="preserve">SCCL: </w:t>
      </w:r>
      <w:r>
        <w:rPr>
          <w:sz w:val="20"/>
          <w:szCs w:val="20"/>
          <w:lang w:val="en"/>
        </w:rPr>
        <w:t>Juan Francisco Palencia (MEX) 9 goals, Marín Bravo (ARG) and Eduardo Herrera (MEX) 7</w:t>
      </w:r>
      <w:r>
        <w:rPr>
          <w:color w:val="FF0000"/>
          <w:sz w:val="20"/>
          <w:szCs w:val="20"/>
          <w:lang w:val="en"/>
        </w:rPr>
        <w:t>.</w:t>
      </w:r>
    </w:p>
    <w:p w14:paraId="4A85AA07" w14:textId="77777777" w:rsidR="005B5A67" w:rsidRDefault="00540B88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SCCL Champions ERA (2): </w:t>
      </w:r>
      <w:r>
        <w:rPr>
          <w:sz w:val="20"/>
          <w:szCs w:val="20"/>
          <w:lang w:val="en"/>
        </w:rPr>
        <w:t xml:space="preserve">Danto López (PAR) vs. Real </w:t>
      </w:r>
      <w:proofErr w:type="spellStart"/>
      <w:r>
        <w:rPr>
          <w:sz w:val="20"/>
          <w:szCs w:val="20"/>
          <w:lang w:val="en"/>
        </w:rPr>
        <w:t>España</w:t>
      </w:r>
      <w:proofErr w:type="spellEnd"/>
      <w:r>
        <w:rPr>
          <w:sz w:val="20"/>
          <w:szCs w:val="20"/>
          <w:lang w:val="en"/>
        </w:rPr>
        <w:t xml:space="preserve"> -HON- in Group D 2009/10 (27-AUG-2009), and Martín Bravo (ARG) vs. Toronto FC -CAN- in Group C 2011/12 (14-SEP-2011).</w:t>
      </w:r>
    </w:p>
    <w:p w14:paraId="676120FE" w14:textId="6E34132E" w:rsidR="00E173EB" w:rsidRDefault="00BF1472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540B88">
        <w:rPr>
          <w:b/>
          <w:sz w:val="20"/>
          <w:szCs w:val="20"/>
          <w:lang w:val="en"/>
        </w:rPr>
        <w:t xml:space="preserve"> IN SCCL Champions ERA (9):</w:t>
      </w:r>
      <w:r w:rsidR="00540B88">
        <w:rPr>
          <w:sz w:val="20"/>
          <w:szCs w:val="20"/>
          <w:lang w:val="en"/>
        </w:rPr>
        <w:t xml:space="preserve"> David Cabrera (MEX), Ismael </w:t>
      </w:r>
      <w:proofErr w:type="spellStart"/>
      <w:r w:rsidR="00540B88">
        <w:rPr>
          <w:sz w:val="20"/>
          <w:szCs w:val="20"/>
          <w:lang w:val="en"/>
        </w:rPr>
        <w:t>Iñíguez</w:t>
      </w:r>
      <w:proofErr w:type="spellEnd"/>
      <w:r w:rsidR="00540B88">
        <w:rPr>
          <w:sz w:val="20"/>
          <w:szCs w:val="20"/>
          <w:lang w:val="en"/>
        </w:rPr>
        <w:t xml:space="preserve"> (MEX), Francisco Palencia (MEX) x3, Eduardo Herrera (MEX) x2, Jesús Gallardo (MEX) and Fidel Martínez (ECU). </w:t>
      </w:r>
    </w:p>
    <w:p w14:paraId="04D8B653" w14:textId="4F579893" w:rsidR="005B5A67" w:rsidRDefault="00E173EB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LAST PLAYERS TO SCORE </w:t>
      </w:r>
      <w:r w:rsidR="00BF1472">
        <w:rPr>
          <w:b/>
          <w:sz w:val="20"/>
          <w:szCs w:val="20"/>
          <w:lang w:val="en"/>
        </w:rPr>
        <w:t>A BRACE</w:t>
      </w:r>
      <w:r w:rsidR="00540B88">
        <w:rPr>
          <w:b/>
          <w:sz w:val="20"/>
          <w:szCs w:val="20"/>
          <w:lang w:val="en"/>
        </w:rPr>
        <w:t xml:space="preserve">: </w:t>
      </w:r>
      <w:r w:rsidR="00540B88">
        <w:rPr>
          <w:sz w:val="20"/>
          <w:szCs w:val="20"/>
          <w:lang w:val="en"/>
        </w:rPr>
        <w:t>Eduardo Herrera (MEX), Jesús Gallardo (MEX) and Fidel Martínez (</w:t>
      </w:r>
      <w:proofErr w:type="gramStart"/>
      <w:r w:rsidR="00540B88">
        <w:rPr>
          <w:sz w:val="20"/>
          <w:szCs w:val="20"/>
          <w:lang w:val="en"/>
        </w:rPr>
        <w:t>ECU)  8</w:t>
      </w:r>
      <w:proofErr w:type="gramEnd"/>
      <w:r w:rsidR="00540B88">
        <w:rPr>
          <w:sz w:val="20"/>
          <w:szCs w:val="20"/>
          <w:lang w:val="en"/>
        </w:rPr>
        <w:t xml:space="preserve">-1 </w:t>
      </w:r>
      <w:r>
        <w:rPr>
          <w:sz w:val="20"/>
          <w:szCs w:val="20"/>
          <w:lang w:val="en"/>
        </w:rPr>
        <w:t>win</w:t>
      </w:r>
      <w:r w:rsidR="00540B88">
        <w:rPr>
          <w:lang w:val="en"/>
        </w:rPr>
        <w:t xml:space="preserve"> </w:t>
      </w:r>
      <w:r>
        <w:rPr>
          <w:sz w:val="20"/>
          <w:szCs w:val="20"/>
          <w:lang w:val="en"/>
        </w:rPr>
        <w:t>vs.</w:t>
      </w:r>
      <w:r w:rsidR="00540B88">
        <w:rPr>
          <w:sz w:val="20"/>
          <w:szCs w:val="20"/>
          <w:lang w:val="en"/>
        </w:rPr>
        <w:t xml:space="preserve"> W Connection FC -TRI- Group A Estadio </w:t>
      </w:r>
      <w:proofErr w:type="spellStart"/>
      <w:r w:rsidR="00540B88">
        <w:rPr>
          <w:sz w:val="20"/>
          <w:szCs w:val="20"/>
          <w:lang w:val="en"/>
        </w:rPr>
        <w:t>Olímpico</w:t>
      </w:r>
      <w:proofErr w:type="spellEnd"/>
      <w:r w:rsidR="00540B88">
        <w:rPr>
          <w:sz w:val="20"/>
          <w:szCs w:val="20"/>
          <w:lang w:val="en"/>
        </w:rPr>
        <w:t xml:space="preserve"> Universitario (20-OCT-2016).</w:t>
      </w:r>
    </w:p>
    <w:p w14:paraId="08D73139" w14:textId="6EA78CAC" w:rsidR="005B5A67" w:rsidRDefault="00540B88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FOR PENALTIES Champions ERA: </w:t>
      </w:r>
      <w:r w:rsidR="00E173EB">
        <w:rPr>
          <w:sz w:val="20"/>
          <w:szCs w:val="20"/>
          <w:lang w:val="en"/>
        </w:rPr>
        <w:t>0</w:t>
      </w:r>
    </w:p>
    <w:p w14:paraId="42880B7C" w14:textId="17F5A72A" w:rsidR="005B5A67" w:rsidRDefault="00E173EB">
      <w:pPr>
        <w:numPr>
          <w:ilvl w:val="0"/>
          <w:numId w:val="3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540B88">
        <w:rPr>
          <w:b/>
          <w:sz w:val="20"/>
          <w:szCs w:val="20"/>
          <w:lang w:val="en"/>
        </w:rPr>
        <w:t>:</w:t>
      </w:r>
    </w:p>
    <w:p w14:paraId="782D5B3A" w14:textId="55D841CA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Alfredo Talavera (MEX). </w:t>
      </w:r>
      <w:r>
        <w:rPr>
          <w:sz w:val="20"/>
          <w:szCs w:val="20"/>
          <w:lang w:val="en"/>
        </w:rPr>
        <w:t xml:space="preserve">The </w:t>
      </w:r>
      <w:r w:rsidR="00A21558">
        <w:rPr>
          <w:sz w:val="20"/>
          <w:szCs w:val="20"/>
          <w:lang w:val="en"/>
        </w:rPr>
        <w:t>goalkeeper made</w:t>
      </w:r>
      <w:r>
        <w:rPr>
          <w:sz w:val="20"/>
          <w:szCs w:val="20"/>
          <w:lang w:val="en"/>
        </w:rPr>
        <w:t xml:space="preserve"> 5 saves in the </w:t>
      </w:r>
      <w:r w:rsidR="00A21558">
        <w:rPr>
          <w:sz w:val="20"/>
          <w:szCs w:val="20"/>
          <w:lang w:val="en"/>
        </w:rPr>
        <w:t>first leg</w:t>
      </w:r>
      <w:r>
        <w:rPr>
          <w:sz w:val="20"/>
          <w:szCs w:val="20"/>
          <w:lang w:val="en"/>
        </w:rPr>
        <w:t xml:space="preserve">. He was runner-up </w:t>
      </w:r>
      <w:r w:rsidR="00A21558">
        <w:rPr>
          <w:sz w:val="20"/>
          <w:szCs w:val="20"/>
          <w:lang w:val="en"/>
        </w:rPr>
        <w:t>in</w:t>
      </w:r>
      <w:r>
        <w:rPr>
          <w:sz w:val="20"/>
          <w:szCs w:val="20"/>
          <w:lang w:val="en"/>
        </w:rPr>
        <w:t xml:space="preserve"> the SCCL 2013/14 with Toluca FC (MEX) where he played the final against Cruz Azul (MEX) and received the Golden Glove for the best goalkeeper of the tournament.</w:t>
      </w:r>
    </w:p>
    <w:p w14:paraId="7F11AF56" w14:textId="26B4701C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Juan Ignacio </w:t>
      </w:r>
      <w:proofErr w:type="spellStart"/>
      <w:r>
        <w:rPr>
          <w:b/>
          <w:sz w:val="20"/>
          <w:szCs w:val="20"/>
          <w:lang w:val="en"/>
        </w:rPr>
        <w:t>Dinenno</w:t>
      </w:r>
      <w:proofErr w:type="spellEnd"/>
      <w:r>
        <w:rPr>
          <w:b/>
          <w:sz w:val="20"/>
          <w:szCs w:val="20"/>
          <w:lang w:val="en"/>
        </w:rPr>
        <w:t xml:space="preserve"> (ARG) </w:t>
      </w:r>
      <w:r>
        <w:rPr>
          <w:sz w:val="20"/>
          <w:szCs w:val="20"/>
          <w:lang w:val="en"/>
        </w:rPr>
        <w:t xml:space="preserve">scored a goal </w:t>
      </w:r>
      <w:r w:rsidR="00A21558">
        <w:rPr>
          <w:sz w:val="20"/>
          <w:szCs w:val="20"/>
          <w:lang w:val="en"/>
        </w:rPr>
        <w:t>vs.</w:t>
      </w:r>
      <w:r>
        <w:rPr>
          <w:sz w:val="20"/>
          <w:szCs w:val="20"/>
          <w:lang w:val="en"/>
        </w:rPr>
        <w:t xml:space="preserve"> Deportivo Saprissa </w:t>
      </w:r>
      <w:r w:rsidR="00A21558">
        <w:rPr>
          <w:sz w:val="20"/>
          <w:szCs w:val="20"/>
          <w:lang w:val="en"/>
        </w:rPr>
        <w:t>and was the player with the most shots</w:t>
      </w:r>
      <w:r>
        <w:rPr>
          <w:sz w:val="20"/>
          <w:szCs w:val="20"/>
          <w:lang w:val="en"/>
        </w:rPr>
        <w:t xml:space="preserve"> (3). The Argentine </w:t>
      </w:r>
      <w:r w:rsidR="00A21558">
        <w:rPr>
          <w:sz w:val="20"/>
          <w:szCs w:val="20"/>
          <w:lang w:val="en"/>
        </w:rPr>
        <w:t>made his debut in the SCCL</w:t>
      </w:r>
      <w:r>
        <w:rPr>
          <w:sz w:val="20"/>
          <w:szCs w:val="20"/>
          <w:lang w:val="en"/>
        </w:rPr>
        <w:t>.</w:t>
      </w:r>
    </w:p>
    <w:p w14:paraId="64806C67" w14:textId="3942BC0F" w:rsidR="005B5A67" w:rsidRDefault="00540B88">
      <w:pPr>
        <w:numPr>
          <w:ilvl w:val="0"/>
          <w:numId w:val="1"/>
        </w:numPr>
        <w:shd w:val="clear" w:color="auto" w:fill="FFFFFF"/>
        <w:spacing w:before="200" w:after="200"/>
        <w:ind w:left="1417" w:right="165"/>
      </w:pPr>
      <w:r>
        <w:rPr>
          <w:b/>
          <w:sz w:val="20"/>
          <w:szCs w:val="20"/>
          <w:lang w:val="en"/>
        </w:rPr>
        <w:t xml:space="preserve">Ricardo Galindo (MEX). </w:t>
      </w:r>
      <w:r>
        <w:rPr>
          <w:sz w:val="20"/>
          <w:szCs w:val="20"/>
          <w:lang w:val="en"/>
        </w:rPr>
        <w:t xml:space="preserve">He was the top player in correct passes (43) and recovered balls (3) </w:t>
      </w:r>
      <w:r w:rsidR="00A21558">
        <w:rPr>
          <w:sz w:val="20"/>
          <w:szCs w:val="20"/>
          <w:lang w:val="en"/>
        </w:rPr>
        <w:t xml:space="preserve">of </w:t>
      </w:r>
      <w:r>
        <w:rPr>
          <w:sz w:val="20"/>
          <w:szCs w:val="20"/>
          <w:lang w:val="en"/>
        </w:rPr>
        <w:t xml:space="preserve">Pumas UNAM </w:t>
      </w:r>
      <w:r w:rsidR="00A21558">
        <w:rPr>
          <w:sz w:val="20"/>
          <w:szCs w:val="20"/>
          <w:lang w:val="en"/>
        </w:rPr>
        <w:t xml:space="preserve">vs. Deportivo </w:t>
      </w:r>
      <w:r>
        <w:rPr>
          <w:sz w:val="20"/>
          <w:szCs w:val="20"/>
          <w:lang w:val="en"/>
        </w:rPr>
        <w:t>Saprissa.</w:t>
      </w:r>
    </w:p>
    <w:p w14:paraId="2DCB967E" w14:textId="77777777" w:rsidR="005B5A67" w:rsidRDefault="005B5A67">
      <w:pPr>
        <w:shd w:val="clear" w:color="auto" w:fill="FFFFFF"/>
        <w:spacing w:before="200" w:after="200"/>
        <w:ind w:left="720" w:right="165"/>
        <w:rPr>
          <w:rFonts w:ascii="Poppins" w:eastAsia="Poppins" w:hAnsi="Poppins" w:cs="Poppins"/>
          <w:sz w:val="20"/>
          <w:szCs w:val="20"/>
        </w:rPr>
      </w:pP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5B5A67" w14:paraId="1F38749A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928E7" w14:textId="77777777" w:rsidR="005B5A67" w:rsidRDefault="00540B8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DB1E285" wp14:editId="5C4C0D50">
                  <wp:extent cx="266700" cy="266700"/>
                  <wp:effectExtent l="0" t="0" r="0" b="0"/>
                  <wp:docPr id="6" name="image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gi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30A8C" w14:textId="77777777" w:rsidR="005B5A67" w:rsidRDefault="00540B88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b/>
                <w:color w:val="20124D"/>
                <w:sz w:val="30"/>
                <w:szCs w:val="30"/>
                <w:lang w:val="en"/>
              </w:rPr>
              <w:t xml:space="preserve"> DEPORTIVO SAPRISSA (CRC)</w:t>
            </w:r>
          </w:p>
        </w:tc>
      </w:tr>
    </w:tbl>
    <w:p w14:paraId="04C49182" w14:textId="4EA48321" w:rsidR="00857009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RECORD (includes former Concacaf Champions Cup): </w:t>
      </w:r>
      <w:r w:rsidR="00BF147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-166 </w:t>
      </w:r>
      <w:r w:rsidR="00BF147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-74 </w:t>
      </w:r>
      <w:r w:rsidR="00BF147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-43 </w:t>
      </w:r>
      <w:r w:rsidR="00BF147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-49 (GF-276 G</w:t>
      </w:r>
      <w:r w:rsidR="00BF147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-196). 53.2% EFFECTIVENESS. </w:t>
      </w:r>
    </w:p>
    <w:p w14:paraId="53DE0652" w14:textId="7ADDCE8B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RECORD IN SCCL WAS: </w:t>
      </w:r>
      <w:r w:rsidR="00BF147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-47 </w:t>
      </w:r>
      <w:r w:rsidR="00BF147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-17 </w:t>
      </w:r>
      <w:r w:rsidR="00BF147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-12 </w:t>
      </w:r>
      <w:r w:rsidR="00BF147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-18 (GF-63 G</w:t>
      </w:r>
      <w:r w:rsidR="00BF147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 xml:space="preserve">-73). 44.7% effectiveness. </w:t>
      </w:r>
      <w:r>
        <w:rPr>
          <w:lang w:val="en"/>
        </w:rPr>
        <w:t xml:space="preserve"> </w:t>
      </w:r>
      <w:r>
        <w:rPr>
          <w:b/>
          <w:sz w:val="20"/>
          <w:szCs w:val="20"/>
          <w:lang w:val="en"/>
        </w:rPr>
        <w:t xml:space="preserve">TOTAL APPEARANCES (includes </w:t>
      </w:r>
      <w:r w:rsidR="00857009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</w:t>
      </w:r>
      <w:r>
        <w:rPr>
          <w:sz w:val="20"/>
          <w:szCs w:val="20"/>
          <w:lang w:val="en"/>
        </w:rPr>
        <w:t xml:space="preserve">36th (1963, 1965, 1969, 1970, 1971, 1973, 1974, 1975, 1977, 1978, 1983, 1986, 1987, 1991, 1992, </w:t>
      </w:r>
      <w:r>
        <w:rPr>
          <w:b/>
          <w:sz w:val="20"/>
          <w:szCs w:val="20"/>
          <w:lang w:val="en"/>
        </w:rPr>
        <w:t>1993</w:t>
      </w:r>
      <w:r>
        <w:rPr>
          <w:sz w:val="20"/>
          <w:szCs w:val="20"/>
          <w:lang w:val="en"/>
        </w:rPr>
        <w:t xml:space="preserve">, </w:t>
      </w:r>
      <w:r>
        <w:rPr>
          <w:b/>
          <w:sz w:val="20"/>
          <w:szCs w:val="20"/>
          <w:lang w:val="en"/>
        </w:rPr>
        <w:t>1995</w:t>
      </w:r>
      <w:r>
        <w:rPr>
          <w:sz w:val="20"/>
          <w:szCs w:val="20"/>
          <w:lang w:val="en"/>
        </w:rPr>
        <w:t xml:space="preserve">, 1996, 1998, 1999, 2002, 2004, </w:t>
      </w:r>
      <w:r>
        <w:rPr>
          <w:b/>
          <w:sz w:val="20"/>
          <w:szCs w:val="20"/>
          <w:lang w:val="en"/>
        </w:rPr>
        <w:t>2005</w:t>
      </w:r>
      <w:r>
        <w:rPr>
          <w:sz w:val="20"/>
          <w:szCs w:val="20"/>
          <w:lang w:val="en"/>
        </w:rPr>
        <w:t>, 2006, 2008, 2008/09, 2009/10, 2010/11, 2014/15, 2015/16, 2016/17, 2018, 2019, 2020, 2021 and 2022).</w:t>
      </w:r>
    </w:p>
    <w:p w14:paraId="07A5517B" w14:textId="41DDC348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OVERALL AWAY RECORD (includes </w:t>
      </w:r>
      <w:r w:rsidR="00857009">
        <w:rPr>
          <w:b/>
          <w:sz w:val="20"/>
          <w:szCs w:val="20"/>
          <w:lang w:val="en"/>
        </w:rPr>
        <w:t xml:space="preserve">former </w:t>
      </w:r>
      <w:r>
        <w:rPr>
          <w:b/>
          <w:sz w:val="20"/>
          <w:szCs w:val="20"/>
          <w:lang w:val="en"/>
        </w:rPr>
        <w:t xml:space="preserve">Concacaf Champions Cup): </w:t>
      </w:r>
      <w:r w:rsidR="00BF1472">
        <w:rPr>
          <w:sz w:val="20"/>
          <w:szCs w:val="20"/>
          <w:lang w:val="en"/>
        </w:rPr>
        <w:t>GP</w:t>
      </w:r>
      <w:r>
        <w:rPr>
          <w:sz w:val="20"/>
          <w:szCs w:val="20"/>
          <w:lang w:val="en"/>
        </w:rPr>
        <w:t xml:space="preserve">-81 </w:t>
      </w:r>
      <w:r w:rsidR="00BF1472">
        <w:rPr>
          <w:sz w:val="20"/>
          <w:szCs w:val="20"/>
          <w:lang w:val="en"/>
        </w:rPr>
        <w:t>W</w:t>
      </w:r>
      <w:r>
        <w:rPr>
          <w:sz w:val="20"/>
          <w:szCs w:val="20"/>
          <w:lang w:val="en"/>
        </w:rPr>
        <w:t xml:space="preserve">-23 </w:t>
      </w:r>
      <w:r w:rsidR="00BF1472">
        <w:rPr>
          <w:sz w:val="20"/>
          <w:szCs w:val="20"/>
          <w:lang w:val="en"/>
        </w:rPr>
        <w:t>D</w:t>
      </w:r>
      <w:r>
        <w:rPr>
          <w:sz w:val="20"/>
          <w:szCs w:val="20"/>
          <w:lang w:val="en"/>
        </w:rPr>
        <w:t xml:space="preserve">-22 </w:t>
      </w:r>
      <w:r w:rsidR="00BF1472">
        <w:rPr>
          <w:sz w:val="20"/>
          <w:szCs w:val="20"/>
          <w:lang w:val="en"/>
        </w:rPr>
        <w:t>L</w:t>
      </w:r>
      <w:r>
        <w:rPr>
          <w:sz w:val="20"/>
          <w:szCs w:val="20"/>
          <w:lang w:val="en"/>
        </w:rPr>
        <w:t>-36 (GF-93 G</w:t>
      </w:r>
      <w:r w:rsidR="00BF1472">
        <w:rPr>
          <w:sz w:val="20"/>
          <w:szCs w:val="20"/>
          <w:lang w:val="en"/>
        </w:rPr>
        <w:t>A</w:t>
      </w:r>
      <w:r>
        <w:rPr>
          <w:sz w:val="20"/>
          <w:szCs w:val="20"/>
          <w:lang w:val="en"/>
        </w:rPr>
        <w:t>-113). 37.5% EFFECTIVENESS.</w:t>
      </w:r>
    </w:p>
    <w:p w14:paraId="68477587" w14:textId="77777777" w:rsidR="00857009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lastRenderedPageBreak/>
        <w:t xml:space="preserve">TOP SCORERS IN THE HISTORY OF </w:t>
      </w:r>
      <w:r w:rsidR="00857009">
        <w:rPr>
          <w:b/>
          <w:sz w:val="20"/>
          <w:szCs w:val="20"/>
          <w:lang w:val="en"/>
        </w:rPr>
        <w:t>CONCACAF CLUB TOURNAMENTS</w:t>
      </w:r>
      <w:r>
        <w:rPr>
          <w:b/>
          <w:sz w:val="20"/>
          <w:szCs w:val="20"/>
          <w:lang w:val="en"/>
        </w:rPr>
        <w:t>:</w:t>
      </w:r>
      <w:r>
        <w:rPr>
          <w:sz w:val="20"/>
          <w:szCs w:val="20"/>
          <w:lang w:val="en"/>
        </w:rPr>
        <w:t xml:space="preserve"> Rolando Fonseca (CRC) with 11. </w:t>
      </w:r>
    </w:p>
    <w:p w14:paraId="6C339F6B" w14:textId="1D2AA02B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In </w:t>
      </w:r>
      <w:r w:rsidR="00857009">
        <w:rPr>
          <w:b/>
          <w:sz w:val="20"/>
          <w:szCs w:val="20"/>
          <w:lang w:val="en"/>
        </w:rPr>
        <w:t>the SCCL</w:t>
      </w:r>
      <w:r>
        <w:rPr>
          <w:b/>
          <w:sz w:val="20"/>
          <w:szCs w:val="20"/>
          <w:lang w:val="en"/>
        </w:rPr>
        <w:t xml:space="preserve">: </w:t>
      </w:r>
      <w:r>
        <w:rPr>
          <w:sz w:val="20"/>
          <w:szCs w:val="20"/>
          <w:lang w:val="en"/>
        </w:rPr>
        <w:t>Ariel Rodríguez (CRC) 7 goals, Jairo Arrieta (CRC) 5, Marvin Angulo (CRC) and Armando Alonso (CRC) 4.</w:t>
      </w:r>
    </w:p>
    <w:p w14:paraId="1377AD81" w14:textId="77777777" w:rsidR="005B5A67" w:rsidRDefault="00540B88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HAT-TRICKS IN CHAMPIONS ERA (1): </w:t>
      </w:r>
      <w:r>
        <w:rPr>
          <w:sz w:val="20"/>
          <w:szCs w:val="20"/>
          <w:lang w:val="en"/>
        </w:rPr>
        <w:t>Ariel Rodríguez (CRC) vs. Real Estelí NCA (Group 2 2014/15).</w:t>
      </w:r>
    </w:p>
    <w:p w14:paraId="0C0888FC" w14:textId="683405D2" w:rsidR="00857009" w:rsidRDefault="00BF1472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BRACES</w:t>
      </w:r>
      <w:r w:rsidR="00540B88">
        <w:rPr>
          <w:b/>
          <w:sz w:val="20"/>
          <w:szCs w:val="20"/>
          <w:lang w:val="en"/>
        </w:rPr>
        <w:t xml:space="preserve"> IN CHAMPIONS ERA (3): </w:t>
      </w:r>
      <w:r w:rsidR="00540B88">
        <w:rPr>
          <w:sz w:val="20"/>
          <w:szCs w:val="20"/>
          <w:lang w:val="en"/>
        </w:rPr>
        <w:t>Rolando Blackburn (PAN) vs. CD Dragon SLV (Group B 2016/17), Marvin Angulo (CRC) vs. Portland Timbers USA (Group B 2016/17) and Christian Bolaños (CRC) vs. Pumas UNAM (R16 2022).</w:t>
      </w:r>
    </w:p>
    <w:p w14:paraId="7184EB45" w14:textId="3ED5B946" w:rsidR="005B5A67" w:rsidRDefault="00540B88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DEFINITIONS BY PENALTIES (Champions ERA): </w:t>
      </w:r>
      <w:r w:rsidR="00857009">
        <w:rPr>
          <w:sz w:val="20"/>
          <w:szCs w:val="20"/>
          <w:lang w:val="en"/>
        </w:rPr>
        <w:t>0</w:t>
      </w:r>
    </w:p>
    <w:p w14:paraId="1342A749" w14:textId="30A8A756" w:rsidR="005B5A67" w:rsidRDefault="00857009">
      <w:pPr>
        <w:numPr>
          <w:ilvl w:val="0"/>
          <w:numId w:val="2"/>
        </w:numPr>
        <w:spacing w:before="200"/>
        <w:ind w:right="105"/>
        <w:rPr>
          <w:rFonts w:ascii="Poppins" w:eastAsia="Poppins" w:hAnsi="Poppins" w:cs="Poppins"/>
          <w:b/>
          <w:sz w:val="20"/>
          <w:szCs w:val="20"/>
        </w:rPr>
      </w:pPr>
      <w:r>
        <w:rPr>
          <w:b/>
          <w:sz w:val="20"/>
          <w:szCs w:val="20"/>
          <w:lang w:val="en"/>
        </w:rPr>
        <w:t>TOP PLAYERS</w:t>
      </w:r>
      <w:r w:rsidR="00540B88">
        <w:rPr>
          <w:b/>
          <w:sz w:val="20"/>
          <w:szCs w:val="20"/>
          <w:lang w:val="en"/>
        </w:rPr>
        <w:t>:</w:t>
      </w:r>
    </w:p>
    <w:p w14:paraId="7F1860AD" w14:textId="573C206A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</w:pPr>
      <w:r>
        <w:rPr>
          <w:b/>
          <w:sz w:val="20"/>
          <w:szCs w:val="20"/>
          <w:lang w:val="en"/>
        </w:rPr>
        <w:t xml:space="preserve">Christian Bolaños (CRC). </w:t>
      </w:r>
      <w:r w:rsidR="00670007">
        <w:rPr>
          <w:sz w:val="20"/>
          <w:szCs w:val="20"/>
          <w:lang w:val="en"/>
        </w:rPr>
        <w:t xml:space="preserve"> He scored two goals, was the player </w:t>
      </w:r>
      <w:r>
        <w:rPr>
          <w:sz w:val="20"/>
          <w:szCs w:val="20"/>
          <w:lang w:val="en"/>
        </w:rPr>
        <w:t xml:space="preserve">with the most shots (3) </w:t>
      </w:r>
      <w:r w:rsidR="00670007">
        <w:rPr>
          <w:sz w:val="20"/>
          <w:szCs w:val="20"/>
          <w:lang w:val="en"/>
        </w:rPr>
        <w:t xml:space="preserve">vs. 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Pumas UNAM (it was his third goal against </w:t>
      </w:r>
      <w:proofErr w:type="spellStart"/>
      <w:r w:rsidR="00BF1472">
        <w:rPr>
          <w:sz w:val="20"/>
          <w:szCs w:val="20"/>
          <w:lang w:val="en"/>
        </w:rPr>
        <w:t>Universitarios</w:t>
      </w:r>
      <w:proofErr w:type="spellEnd"/>
      <w:r>
        <w:rPr>
          <w:sz w:val="20"/>
          <w:szCs w:val="20"/>
          <w:lang w:val="en"/>
        </w:rPr>
        <w:t>).  The</w:t>
      </w:r>
      <w:r w:rsidR="00670007">
        <w:rPr>
          <w:sz w:val="20"/>
          <w:szCs w:val="20"/>
          <w:lang w:val="en"/>
        </w:rPr>
        <w:t xml:space="preserve"> veteran midfielder has played</w:t>
      </w:r>
      <w:r>
        <w:rPr>
          <w:sz w:val="20"/>
          <w:szCs w:val="20"/>
          <w:lang w:val="en"/>
        </w:rPr>
        <w:t xml:space="preserve"> 23 </w:t>
      </w:r>
      <w:proofErr w:type="spellStart"/>
      <w:r>
        <w:rPr>
          <w:sz w:val="20"/>
          <w:szCs w:val="20"/>
          <w:lang w:val="en"/>
        </w:rPr>
        <w:t>sccl</w:t>
      </w:r>
      <w:proofErr w:type="spellEnd"/>
      <w:r>
        <w:rPr>
          <w:sz w:val="20"/>
          <w:szCs w:val="20"/>
          <w:lang w:val="en"/>
        </w:rPr>
        <w:t xml:space="preserve"> games (including</w:t>
      </w:r>
      <w:r w:rsidR="00670007">
        <w:rPr>
          <w:sz w:val="20"/>
          <w:szCs w:val="20"/>
          <w:lang w:val="en"/>
        </w:rPr>
        <w:t xml:space="preserve"> Concacaf</w:t>
      </w:r>
      <w:r>
        <w:rPr>
          <w:sz w:val="20"/>
          <w:szCs w:val="20"/>
          <w:lang w:val="en"/>
        </w:rPr>
        <w:t xml:space="preserve"> Champions Cup).</w:t>
      </w:r>
    </w:p>
    <w:p w14:paraId="6541BFC9" w14:textId="64E01F74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Aubrey David (TRI). </w:t>
      </w:r>
      <w:r w:rsidR="00210972">
        <w:rPr>
          <w:sz w:val="20"/>
          <w:szCs w:val="20"/>
          <w:lang w:val="en"/>
        </w:rPr>
        <w:t>He was the player with the most passes vs. Pumas with</w:t>
      </w:r>
      <w:r>
        <w:rPr>
          <w:sz w:val="20"/>
          <w:szCs w:val="20"/>
          <w:lang w:val="en"/>
        </w:rPr>
        <w:t xml:space="preserve"> 44 (40 correct). The defender </w:t>
      </w:r>
      <w:r w:rsidR="00210972">
        <w:rPr>
          <w:sz w:val="20"/>
          <w:szCs w:val="20"/>
          <w:lang w:val="en"/>
        </w:rPr>
        <w:t>has</w:t>
      </w:r>
      <w:r>
        <w:rPr>
          <w:sz w:val="20"/>
          <w:szCs w:val="20"/>
          <w:lang w:val="en"/>
        </w:rPr>
        <w:t xml:space="preserve"> 16 caps in </w:t>
      </w:r>
      <w:r w:rsidR="00210972">
        <w:rPr>
          <w:sz w:val="20"/>
          <w:szCs w:val="20"/>
          <w:lang w:val="en"/>
        </w:rPr>
        <w:t xml:space="preserve">the </w:t>
      </w:r>
      <w:r>
        <w:rPr>
          <w:sz w:val="20"/>
          <w:szCs w:val="20"/>
          <w:lang w:val="en"/>
        </w:rPr>
        <w:t xml:space="preserve">SCCL: 8 </w:t>
      </w:r>
      <w:r w:rsidR="00210972">
        <w:rPr>
          <w:sz w:val="20"/>
          <w:szCs w:val="20"/>
          <w:lang w:val="en"/>
        </w:rPr>
        <w:t xml:space="preserve">games </w:t>
      </w:r>
      <w:r>
        <w:rPr>
          <w:sz w:val="20"/>
          <w:szCs w:val="20"/>
          <w:lang w:val="en"/>
        </w:rPr>
        <w:t xml:space="preserve">in 2012/13 with </w:t>
      </w:r>
      <w:proofErr w:type="spellStart"/>
      <w:r>
        <w:rPr>
          <w:sz w:val="20"/>
          <w:szCs w:val="20"/>
          <w:lang w:val="en"/>
        </w:rPr>
        <w:t>Morvant</w:t>
      </w:r>
      <w:proofErr w:type="spellEnd"/>
      <w:r>
        <w:rPr>
          <w:sz w:val="20"/>
          <w:szCs w:val="20"/>
          <w:lang w:val="en"/>
        </w:rPr>
        <w:t xml:space="preserve"> Caledonia (TRI), 2 </w:t>
      </w:r>
      <w:r w:rsidR="007D420B">
        <w:rPr>
          <w:sz w:val="20"/>
          <w:szCs w:val="20"/>
          <w:lang w:val="en"/>
        </w:rPr>
        <w:t>games</w:t>
      </w:r>
      <w:r>
        <w:rPr>
          <w:sz w:val="20"/>
          <w:szCs w:val="20"/>
          <w:lang w:val="en"/>
        </w:rPr>
        <w:t xml:space="preserve"> in 2016/17 with </w:t>
      </w:r>
      <w:r w:rsidR="007D420B">
        <w:rPr>
          <w:sz w:val="20"/>
          <w:szCs w:val="20"/>
          <w:lang w:val="en"/>
        </w:rPr>
        <w:t xml:space="preserve">FC </w:t>
      </w:r>
      <w:r>
        <w:rPr>
          <w:sz w:val="20"/>
          <w:szCs w:val="20"/>
          <w:lang w:val="en"/>
        </w:rPr>
        <w:t>Dallas USA and 6 with Saprissa between (2019, 2020, 2021 and 2022).</w:t>
      </w:r>
    </w:p>
    <w:p w14:paraId="26677470" w14:textId="3E35CBD7" w:rsidR="005B5A67" w:rsidRDefault="00540B88">
      <w:pPr>
        <w:numPr>
          <w:ilvl w:val="0"/>
          <w:numId w:val="1"/>
        </w:numPr>
        <w:shd w:val="clear" w:color="auto" w:fill="FFFFFF"/>
        <w:spacing w:before="200"/>
        <w:ind w:left="1417" w:right="165"/>
        <w:rPr>
          <w:rFonts w:ascii="Poppins" w:eastAsia="Poppins" w:hAnsi="Poppins" w:cs="Poppins"/>
          <w:sz w:val="20"/>
          <w:szCs w:val="20"/>
        </w:rPr>
      </w:pPr>
      <w:r>
        <w:rPr>
          <w:b/>
          <w:sz w:val="20"/>
          <w:szCs w:val="20"/>
          <w:lang w:val="en"/>
        </w:rPr>
        <w:t xml:space="preserve">Aaron Cruz (CRC). </w:t>
      </w:r>
      <w:r w:rsidR="007D420B">
        <w:rPr>
          <w:sz w:val="20"/>
          <w:szCs w:val="20"/>
          <w:lang w:val="en"/>
        </w:rPr>
        <w:t>The goalkeeper made</w:t>
      </w:r>
      <w:r>
        <w:rPr>
          <w:sz w:val="20"/>
          <w:szCs w:val="20"/>
          <w:lang w:val="en"/>
        </w:rPr>
        <w:t xml:space="preserve"> 3 saves and 2 clearances </w:t>
      </w:r>
      <w:r w:rsidR="007D420B">
        <w:rPr>
          <w:sz w:val="20"/>
          <w:szCs w:val="20"/>
          <w:lang w:val="en"/>
        </w:rPr>
        <w:t>vs.</w:t>
      </w:r>
      <w:r>
        <w:rPr>
          <w:lang w:val="en"/>
        </w:rPr>
        <w:t xml:space="preserve"> </w:t>
      </w:r>
      <w:r>
        <w:rPr>
          <w:sz w:val="20"/>
          <w:szCs w:val="20"/>
          <w:lang w:val="en"/>
        </w:rPr>
        <w:t xml:space="preserve">Pumas UNAM. </w:t>
      </w:r>
      <w:r>
        <w:rPr>
          <w:lang w:val="en"/>
        </w:rPr>
        <w:t xml:space="preserve"> </w:t>
      </w:r>
      <w:r w:rsidR="007D420B">
        <w:rPr>
          <w:sz w:val="20"/>
          <w:szCs w:val="20"/>
          <w:lang w:val="en"/>
        </w:rPr>
        <w:t>Cruz has</w:t>
      </w:r>
      <w:r>
        <w:rPr>
          <w:lang w:val="en"/>
        </w:rPr>
        <w:t xml:space="preserve"> 8</w:t>
      </w:r>
      <w:r w:rsidR="007D420B">
        <w:rPr>
          <w:sz w:val="20"/>
          <w:szCs w:val="20"/>
          <w:lang w:val="en"/>
        </w:rPr>
        <w:t xml:space="preserve"> </w:t>
      </w:r>
      <w:r>
        <w:rPr>
          <w:sz w:val="20"/>
          <w:szCs w:val="20"/>
          <w:lang w:val="en"/>
        </w:rPr>
        <w:t xml:space="preserve">SCCL </w:t>
      </w:r>
      <w:r>
        <w:rPr>
          <w:lang w:val="en"/>
        </w:rPr>
        <w:t xml:space="preserve"> appearances and </w:t>
      </w:r>
      <w:r w:rsidR="007D420B">
        <w:rPr>
          <w:sz w:val="20"/>
          <w:szCs w:val="20"/>
          <w:lang w:val="en"/>
        </w:rPr>
        <w:t xml:space="preserve">has made </w:t>
      </w:r>
      <w:r>
        <w:rPr>
          <w:sz w:val="20"/>
          <w:szCs w:val="20"/>
          <w:lang w:val="en"/>
        </w:rPr>
        <w:t xml:space="preserve">28 saves (4 in 2018, 14 in 2019, 3 in 2020, 4 in 2021 and 3 in 2022). </w:t>
      </w:r>
    </w:p>
    <w:p w14:paraId="69EAAE2C" w14:textId="77777777" w:rsidR="005B5A67" w:rsidRDefault="005B5A67">
      <w:pPr>
        <w:shd w:val="clear" w:color="auto" w:fill="FFFFFF"/>
        <w:spacing w:before="200"/>
        <w:ind w:left="720" w:right="165"/>
        <w:rPr>
          <w:rFonts w:ascii="Poppins" w:eastAsia="Poppins" w:hAnsi="Poppins" w:cs="Poppins"/>
          <w:sz w:val="20"/>
          <w:szCs w:val="20"/>
        </w:rPr>
      </w:pPr>
    </w:p>
    <w:p w14:paraId="6B28C4BE" w14:textId="222106AA" w:rsidR="005B5A67" w:rsidRDefault="005B5A67">
      <w:p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</w:p>
    <w:sectPr w:rsidR="005B5A67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A7C24" w14:textId="77777777" w:rsidR="007F4621" w:rsidRDefault="007F4621">
      <w:pPr>
        <w:spacing w:line="240" w:lineRule="auto"/>
      </w:pPr>
      <w:r>
        <w:rPr>
          <w:lang w:val="en"/>
        </w:rPr>
        <w:separator/>
      </w:r>
    </w:p>
  </w:endnote>
  <w:endnote w:type="continuationSeparator" w:id="0">
    <w:p w14:paraId="130C1ACF" w14:textId="77777777" w:rsidR="007F4621" w:rsidRDefault="007F4621">
      <w:pPr>
        <w:spacing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111E" w14:textId="77777777" w:rsidR="007F4621" w:rsidRDefault="007F4621">
      <w:pPr>
        <w:spacing w:line="240" w:lineRule="auto"/>
      </w:pPr>
      <w:r>
        <w:rPr>
          <w:lang w:val="en"/>
        </w:rPr>
        <w:separator/>
      </w:r>
    </w:p>
  </w:footnote>
  <w:footnote w:type="continuationSeparator" w:id="0">
    <w:p w14:paraId="245C8B01" w14:textId="77777777" w:rsidR="007F4621" w:rsidRDefault="007F4621">
      <w:pPr>
        <w:spacing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BB5"/>
    <w:multiLevelType w:val="multilevel"/>
    <w:tmpl w:val="A74C7ED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25304"/>
    <w:multiLevelType w:val="multilevel"/>
    <w:tmpl w:val="097AFD90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61F652F"/>
    <w:multiLevelType w:val="multilevel"/>
    <w:tmpl w:val="ECEE07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507DED"/>
    <w:multiLevelType w:val="multilevel"/>
    <w:tmpl w:val="68A04F66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3410FA"/>
    <w:multiLevelType w:val="multilevel"/>
    <w:tmpl w:val="009EF454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490231E"/>
    <w:multiLevelType w:val="multilevel"/>
    <w:tmpl w:val="F38C0A80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/>
        <w:b/>
        <w:u w:val="none"/>
        <w:shd w:val="clear" w:color="auto" w:fill="auto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D3F620E"/>
    <w:multiLevelType w:val="multilevel"/>
    <w:tmpl w:val="1DA24B6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67"/>
    <w:rsid w:val="001515FA"/>
    <w:rsid w:val="00210972"/>
    <w:rsid w:val="00513B17"/>
    <w:rsid w:val="00540B88"/>
    <w:rsid w:val="005B5A67"/>
    <w:rsid w:val="00670007"/>
    <w:rsid w:val="00684C46"/>
    <w:rsid w:val="007D420B"/>
    <w:rsid w:val="007F4621"/>
    <w:rsid w:val="00857009"/>
    <w:rsid w:val="00A11198"/>
    <w:rsid w:val="00A21558"/>
    <w:rsid w:val="00A633CB"/>
    <w:rsid w:val="00BF1472"/>
    <w:rsid w:val="00C81382"/>
    <w:rsid w:val="00CF147F"/>
    <w:rsid w:val="00E1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1C39D"/>
  <w15:docId w15:val="{125BA0CA-763F-7B46-8442-5B3FB3CF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3B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17"/>
  </w:style>
  <w:style w:type="paragraph" w:styleId="Footer">
    <w:name w:val="footer"/>
    <w:basedOn w:val="Normal"/>
    <w:link w:val="FooterChar"/>
    <w:uiPriority w:val="99"/>
    <w:unhideWhenUsed/>
    <w:rsid w:val="00513B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17"/>
  </w:style>
  <w:style w:type="character" w:styleId="PlaceholderText">
    <w:name w:val="Placeholder Text"/>
    <w:basedOn w:val="DefaultParagraphFont"/>
    <w:uiPriority w:val="99"/>
    <w:semiHidden/>
    <w:rsid w:val="00BF1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Yesennia Cortez-Lema</cp:lastModifiedBy>
  <cp:revision>1</cp:revision>
  <dcterms:created xsi:type="dcterms:W3CDTF">2022-02-19T15:47:00Z</dcterms:created>
  <dcterms:modified xsi:type="dcterms:W3CDTF">2022-02-21T14:57:00Z</dcterms:modified>
  <cp:category/>
</cp:coreProperties>
</file>